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7E9" w:rsidRDefault="0040791B">
      <w:pPr>
        <w:spacing w:after="25"/>
        <w:ind w:left="29" w:right="1316" w:hanging="10"/>
        <w:jc w:val="right"/>
      </w:pPr>
      <w:r>
        <w:rPr>
          <w:noProof/>
        </w:rPr>
        <w:drawing>
          <wp:anchor distT="0" distB="0" distL="114300" distR="114300" simplePos="0" relativeHeight="251658240" behindDoc="0" locked="0" layoutInCell="1" allowOverlap="0">
            <wp:simplePos x="0" y="0"/>
            <wp:positionH relativeFrom="column">
              <wp:posOffset>12189</wp:posOffset>
            </wp:positionH>
            <wp:positionV relativeFrom="paragraph">
              <wp:posOffset>-56469</wp:posOffset>
            </wp:positionV>
            <wp:extent cx="875665" cy="668655"/>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875665" cy="668655"/>
                    </a:xfrm>
                    <a:prstGeom prst="rect">
                      <a:avLst/>
                    </a:prstGeom>
                  </pic:spPr>
                </pic:pic>
              </a:graphicData>
            </a:graphic>
          </wp:anchor>
        </w:drawing>
      </w:r>
      <w:r>
        <w:rPr>
          <w:rFonts w:ascii="Cambria" w:eastAsia="Cambria" w:hAnsi="Cambria" w:cs="Cambria"/>
          <w:b/>
          <w:color w:val="548DD4"/>
          <w:sz w:val="36"/>
        </w:rPr>
        <w:t>Grant All-Detail Report</w:t>
      </w:r>
    </w:p>
    <w:p w:rsidR="005837E9" w:rsidRDefault="0040791B">
      <w:pPr>
        <w:spacing w:after="503"/>
        <w:ind w:left="29" w:right="301" w:hanging="10"/>
        <w:jc w:val="right"/>
      </w:pPr>
      <w:r>
        <w:rPr>
          <w:rFonts w:ascii="Cambria" w:eastAsia="Cambria" w:hAnsi="Cambria" w:cs="Cambria"/>
          <w:b/>
          <w:color w:val="548DD4"/>
          <w:sz w:val="36"/>
        </w:rPr>
        <w:t>SWCD Local Capacity Services 2017</w:t>
      </w:r>
    </w:p>
    <w:p w:rsidR="005837E9" w:rsidRDefault="0040791B">
      <w:pPr>
        <w:spacing w:after="17"/>
        <w:ind w:left="4" w:hanging="10"/>
      </w:pPr>
      <w:r>
        <w:rPr>
          <w:rFonts w:ascii="Cambria" w:eastAsia="Cambria" w:hAnsi="Cambria" w:cs="Cambria"/>
          <w:b/>
          <w:color w:val="548DD4"/>
          <w:sz w:val="24"/>
        </w:rPr>
        <w:t xml:space="preserve">Grant Title - </w:t>
      </w:r>
      <w:r>
        <w:rPr>
          <w:rFonts w:ascii="Cambria" w:eastAsia="Cambria" w:hAnsi="Cambria" w:cs="Cambria"/>
          <w:color w:val="548DD4"/>
          <w:sz w:val="24"/>
        </w:rPr>
        <w:t>2017 - SWCD Local Capacity Services (Redwood SWCD)</w:t>
      </w:r>
    </w:p>
    <w:p w:rsidR="0040791B" w:rsidRDefault="0040791B">
      <w:pPr>
        <w:spacing w:after="17"/>
        <w:ind w:left="4" w:hanging="10"/>
      </w:pPr>
      <w:r>
        <w:rPr>
          <w:rFonts w:ascii="Cambria" w:eastAsia="Cambria" w:hAnsi="Cambria" w:cs="Cambria"/>
          <w:b/>
          <w:color w:val="548DD4"/>
          <w:sz w:val="24"/>
        </w:rPr>
        <w:t xml:space="preserve">Grant ID </w:t>
      </w:r>
      <w:r>
        <w:rPr>
          <w:rFonts w:ascii="Cambria" w:eastAsia="Cambria" w:hAnsi="Cambria" w:cs="Cambria"/>
          <w:color w:val="548DD4"/>
          <w:sz w:val="24"/>
        </w:rPr>
        <w:t>- P17-5472</w:t>
      </w:r>
    </w:p>
    <w:tbl>
      <w:tblPr>
        <w:tblStyle w:val="TableGrid"/>
        <w:tblpPr w:vertAnchor="page" w:horzAnchor="page" w:tblpX="612" w:tblpY="3136"/>
        <w:tblOverlap w:val="never"/>
        <w:tblW w:w="14401" w:type="dxa"/>
        <w:tblInd w:w="0" w:type="dxa"/>
        <w:tblCellMar>
          <w:top w:w="0" w:type="dxa"/>
          <w:left w:w="0" w:type="dxa"/>
          <w:bottom w:w="0" w:type="dxa"/>
          <w:right w:w="115" w:type="dxa"/>
        </w:tblCellMar>
        <w:tblLook w:val="04A0" w:firstRow="1" w:lastRow="0" w:firstColumn="1" w:lastColumn="0" w:noHBand="0" w:noVBand="1"/>
      </w:tblPr>
      <w:tblGrid>
        <w:gridCol w:w="3626"/>
        <w:gridCol w:w="1619"/>
        <w:gridCol w:w="1351"/>
        <w:gridCol w:w="3215"/>
        <w:gridCol w:w="1257"/>
        <w:gridCol w:w="1260"/>
        <w:gridCol w:w="1192"/>
        <w:gridCol w:w="881"/>
      </w:tblGrid>
      <w:tr w:rsidR="0040791B" w:rsidTr="0040791B">
        <w:trPr>
          <w:trHeight w:val="760"/>
        </w:trPr>
        <w:tc>
          <w:tcPr>
            <w:tcW w:w="3626" w:type="dxa"/>
            <w:tcBorders>
              <w:top w:val="nil"/>
              <w:left w:val="nil"/>
              <w:bottom w:val="single" w:sz="2" w:space="0" w:color="D3DFEE"/>
              <w:right w:val="nil"/>
            </w:tcBorders>
          </w:tcPr>
          <w:p w:rsidR="0040791B" w:rsidRDefault="0040791B" w:rsidP="0040791B">
            <w:pPr>
              <w:spacing w:after="0"/>
              <w:ind w:left="98"/>
            </w:pPr>
            <w:bookmarkStart w:id="0" w:name="_GoBack"/>
            <w:bookmarkEnd w:id="0"/>
            <w:r>
              <w:t>Soil Erosion-2017 Staff/Resource Specialist</w:t>
            </w:r>
          </w:p>
        </w:tc>
        <w:tc>
          <w:tcPr>
            <w:tcW w:w="1619" w:type="dxa"/>
            <w:tcBorders>
              <w:top w:val="nil"/>
              <w:left w:val="nil"/>
              <w:bottom w:val="single" w:sz="2" w:space="0" w:color="D3DFEE"/>
              <w:right w:val="nil"/>
            </w:tcBorders>
          </w:tcPr>
          <w:p w:rsidR="0040791B" w:rsidRDefault="0040791B" w:rsidP="0040791B">
            <w:pPr>
              <w:spacing w:after="0"/>
            </w:pPr>
            <w:r>
              <w:t>Technical/</w:t>
            </w:r>
            <w:proofErr w:type="spellStart"/>
            <w:r>
              <w:t>Engi</w:t>
            </w:r>
            <w:proofErr w:type="spellEnd"/>
            <w:r>
              <w:t xml:space="preserve"> </w:t>
            </w:r>
            <w:proofErr w:type="spellStart"/>
            <w:r>
              <w:t>neering</w:t>
            </w:r>
            <w:proofErr w:type="spellEnd"/>
            <w:r>
              <w:t xml:space="preserve"> Assistance</w:t>
            </w:r>
          </w:p>
        </w:tc>
        <w:tc>
          <w:tcPr>
            <w:tcW w:w="1351" w:type="dxa"/>
            <w:tcBorders>
              <w:top w:val="nil"/>
              <w:left w:val="nil"/>
              <w:bottom w:val="single" w:sz="2" w:space="0" w:color="D3DFEE"/>
              <w:right w:val="nil"/>
            </w:tcBorders>
          </w:tcPr>
          <w:p w:rsidR="0040791B" w:rsidRDefault="0040791B" w:rsidP="0040791B">
            <w:pPr>
              <w:spacing w:after="0"/>
            </w:pPr>
            <w:r>
              <w:t>Local Fund</w:t>
            </w:r>
          </w:p>
        </w:tc>
        <w:tc>
          <w:tcPr>
            <w:tcW w:w="3215" w:type="dxa"/>
            <w:tcBorders>
              <w:top w:val="nil"/>
              <w:left w:val="nil"/>
              <w:bottom w:val="single" w:sz="2" w:space="0" w:color="D3DFEE"/>
              <w:right w:val="nil"/>
            </w:tcBorders>
          </w:tcPr>
          <w:p w:rsidR="0040791B" w:rsidRDefault="0040791B" w:rsidP="0040791B">
            <w:pPr>
              <w:spacing w:after="0"/>
            </w:pPr>
            <w:r>
              <w:t>2017 - SWCD Local Capacity</w:t>
            </w:r>
          </w:p>
          <w:p w:rsidR="0040791B" w:rsidRDefault="0040791B" w:rsidP="0040791B">
            <w:pPr>
              <w:spacing w:after="0"/>
              <w:ind w:right="82"/>
            </w:pPr>
            <w:r>
              <w:t>Services (Redwood County) Match</w:t>
            </w:r>
          </w:p>
        </w:tc>
        <w:tc>
          <w:tcPr>
            <w:tcW w:w="1257" w:type="dxa"/>
            <w:tcBorders>
              <w:top w:val="nil"/>
              <w:left w:val="nil"/>
              <w:bottom w:val="single" w:sz="2" w:space="0" w:color="D3DFEE"/>
              <w:right w:val="nil"/>
            </w:tcBorders>
          </w:tcPr>
          <w:p w:rsidR="0040791B" w:rsidRDefault="0040791B" w:rsidP="0040791B">
            <w:pPr>
              <w:spacing w:after="0"/>
              <w:ind w:left="111"/>
            </w:pPr>
            <w:r>
              <w:t>$5,400.00</w:t>
            </w:r>
          </w:p>
        </w:tc>
        <w:tc>
          <w:tcPr>
            <w:tcW w:w="1260" w:type="dxa"/>
            <w:tcBorders>
              <w:top w:val="nil"/>
              <w:left w:val="nil"/>
              <w:bottom w:val="single" w:sz="2" w:space="0" w:color="D3DFEE"/>
              <w:right w:val="nil"/>
            </w:tcBorders>
          </w:tcPr>
          <w:p w:rsidR="0040791B" w:rsidRDefault="0040791B" w:rsidP="0040791B">
            <w:pPr>
              <w:spacing w:after="0"/>
              <w:ind w:left="111"/>
            </w:pPr>
            <w:r>
              <w:t>$5,400.00</w:t>
            </w:r>
          </w:p>
        </w:tc>
        <w:tc>
          <w:tcPr>
            <w:tcW w:w="1192" w:type="dxa"/>
            <w:tcBorders>
              <w:top w:val="nil"/>
              <w:left w:val="nil"/>
              <w:bottom w:val="single" w:sz="2" w:space="0" w:color="D3DFEE"/>
              <w:right w:val="nil"/>
            </w:tcBorders>
          </w:tcPr>
          <w:p w:rsidR="0040791B" w:rsidRDefault="0040791B" w:rsidP="0040791B">
            <w:pPr>
              <w:spacing w:after="0"/>
            </w:pPr>
            <w:r>
              <w:t>10/31/2017</w:t>
            </w:r>
          </w:p>
        </w:tc>
        <w:tc>
          <w:tcPr>
            <w:tcW w:w="881" w:type="dxa"/>
            <w:tcBorders>
              <w:top w:val="nil"/>
              <w:left w:val="nil"/>
              <w:bottom w:val="single" w:sz="2" w:space="0" w:color="D3DFEE"/>
              <w:right w:val="nil"/>
            </w:tcBorders>
          </w:tcPr>
          <w:p w:rsidR="0040791B" w:rsidRDefault="0040791B" w:rsidP="0040791B">
            <w:pPr>
              <w:spacing w:after="0"/>
              <w:ind w:left="98"/>
            </w:pPr>
            <w:r>
              <w:t>Y</w:t>
            </w:r>
          </w:p>
        </w:tc>
      </w:tr>
      <w:tr w:rsidR="0040791B" w:rsidTr="0040791B">
        <w:trPr>
          <w:trHeight w:val="804"/>
        </w:trPr>
        <w:tc>
          <w:tcPr>
            <w:tcW w:w="3626" w:type="dxa"/>
            <w:tcBorders>
              <w:top w:val="single" w:sz="2" w:space="0" w:color="D3DFEE"/>
              <w:left w:val="single" w:sz="2" w:space="0" w:color="D3DFEE"/>
              <w:bottom w:val="single" w:sz="2" w:space="0" w:color="D3DFEE"/>
              <w:right w:val="nil"/>
            </w:tcBorders>
            <w:shd w:val="clear" w:color="auto" w:fill="D3DFEE"/>
          </w:tcPr>
          <w:p w:rsidR="0040791B" w:rsidRDefault="0040791B" w:rsidP="0040791B">
            <w:pPr>
              <w:spacing w:after="0"/>
              <w:ind w:left="98" w:right="114"/>
            </w:pPr>
            <w:r>
              <w:t>Soil Erosion-2017 Staff/Water Quality Technician</w:t>
            </w:r>
          </w:p>
        </w:tc>
        <w:tc>
          <w:tcPr>
            <w:tcW w:w="1619" w:type="dxa"/>
            <w:tcBorders>
              <w:top w:val="single" w:sz="2" w:space="0" w:color="D3DFEE"/>
              <w:left w:val="nil"/>
              <w:bottom w:val="single" w:sz="2" w:space="0" w:color="D3DFEE"/>
              <w:right w:val="nil"/>
            </w:tcBorders>
            <w:shd w:val="clear" w:color="auto" w:fill="D3DFEE"/>
          </w:tcPr>
          <w:p w:rsidR="0040791B" w:rsidRDefault="0040791B" w:rsidP="0040791B">
            <w:pPr>
              <w:spacing w:after="0"/>
            </w:pPr>
            <w:r>
              <w:t>Technical/</w:t>
            </w:r>
            <w:proofErr w:type="spellStart"/>
            <w:r>
              <w:t>Engi</w:t>
            </w:r>
            <w:proofErr w:type="spellEnd"/>
            <w:r>
              <w:t xml:space="preserve"> </w:t>
            </w:r>
            <w:proofErr w:type="spellStart"/>
            <w:r>
              <w:t>neering</w:t>
            </w:r>
            <w:proofErr w:type="spellEnd"/>
            <w:r>
              <w:t xml:space="preserve"> Assistance</w:t>
            </w:r>
          </w:p>
        </w:tc>
        <w:tc>
          <w:tcPr>
            <w:tcW w:w="1351" w:type="dxa"/>
            <w:tcBorders>
              <w:top w:val="single" w:sz="2" w:space="0" w:color="D3DFEE"/>
              <w:left w:val="nil"/>
              <w:bottom w:val="single" w:sz="2" w:space="0" w:color="D3DFEE"/>
              <w:right w:val="nil"/>
            </w:tcBorders>
            <w:shd w:val="clear" w:color="auto" w:fill="D3DFEE"/>
          </w:tcPr>
          <w:p w:rsidR="0040791B" w:rsidRDefault="0040791B" w:rsidP="0040791B">
            <w:pPr>
              <w:spacing w:after="0"/>
            </w:pPr>
            <w:r>
              <w:t>Current</w:t>
            </w:r>
          </w:p>
          <w:p w:rsidR="0040791B" w:rsidRDefault="0040791B" w:rsidP="0040791B">
            <w:pPr>
              <w:spacing w:after="0"/>
            </w:pPr>
            <w:r>
              <w:t>State Grant</w:t>
            </w:r>
          </w:p>
        </w:tc>
        <w:tc>
          <w:tcPr>
            <w:tcW w:w="3215" w:type="dxa"/>
            <w:tcBorders>
              <w:top w:val="single" w:sz="2" w:space="0" w:color="D3DFEE"/>
              <w:left w:val="nil"/>
              <w:bottom w:val="single" w:sz="2" w:space="0" w:color="D3DFEE"/>
              <w:right w:val="nil"/>
            </w:tcBorders>
            <w:shd w:val="clear" w:color="auto" w:fill="D3DFEE"/>
            <w:vAlign w:val="center"/>
          </w:tcPr>
          <w:p w:rsidR="0040791B" w:rsidRDefault="0040791B" w:rsidP="0040791B">
            <w:pPr>
              <w:spacing w:after="0"/>
            </w:pPr>
            <w:r>
              <w:t>2017 - SWCD Local Capacity</w:t>
            </w:r>
          </w:p>
          <w:p w:rsidR="0040791B" w:rsidRDefault="0040791B" w:rsidP="0040791B">
            <w:pPr>
              <w:spacing w:after="0"/>
            </w:pPr>
            <w:r>
              <w:t>Services (Redwood SWCD)</w:t>
            </w:r>
          </w:p>
        </w:tc>
        <w:tc>
          <w:tcPr>
            <w:tcW w:w="1257" w:type="dxa"/>
            <w:tcBorders>
              <w:top w:val="single" w:sz="2" w:space="0" w:color="D3DFEE"/>
              <w:left w:val="nil"/>
              <w:bottom w:val="single" w:sz="2" w:space="0" w:color="D3DFEE"/>
              <w:right w:val="nil"/>
            </w:tcBorders>
            <w:shd w:val="clear" w:color="auto" w:fill="D3DFEE"/>
          </w:tcPr>
          <w:p w:rsidR="0040791B" w:rsidRDefault="0040791B" w:rsidP="0040791B">
            <w:pPr>
              <w:spacing w:after="0"/>
            </w:pPr>
            <w:r>
              <w:t>$11,800.00</w:t>
            </w:r>
          </w:p>
        </w:tc>
        <w:tc>
          <w:tcPr>
            <w:tcW w:w="1260" w:type="dxa"/>
            <w:tcBorders>
              <w:top w:val="single" w:sz="2" w:space="0" w:color="D3DFEE"/>
              <w:left w:val="nil"/>
              <w:bottom w:val="single" w:sz="2" w:space="0" w:color="D3DFEE"/>
              <w:right w:val="nil"/>
            </w:tcBorders>
            <w:shd w:val="clear" w:color="auto" w:fill="D3DFEE"/>
          </w:tcPr>
          <w:p w:rsidR="0040791B" w:rsidRDefault="0040791B" w:rsidP="0040791B">
            <w:pPr>
              <w:spacing w:after="0"/>
            </w:pPr>
            <w:r>
              <w:t>$11,800.00</w:t>
            </w:r>
          </w:p>
        </w:tc>
        <w:tc>
          <w:tcPr>
            <w:tcW w:w="1192" w:type="dxa"/>
            <w:tcBorders>
              <w:top w:val="single" w:sz="2" w:space="0" w:color="D3DFEE"/>
              <w:left w:val="nil"/>
              <w:bottom w:val="single" w:sz="2" w:space="0" w:color="D3DFEE"/>
              <w:right w:val="nil"/>
            </w:tcBorders>
            <w:shd w:val="clear" w:color="auto" w:fill="D3DFEE"/>
          </w:tcPr>
          <w:p w:rsidR="0040791B" w:rsidRDefault="0040791B" w:rsidP="0040791B">
            <w:pPr>
              <w:spacing w:after="0"/>
            </w:pPr>
            <w:r>
              <w:t>11/30/2017</w:t>
            </w:r>
          </w:p>
        </w:tc>
        <w:tc>
          <w:tcPr>
            <w:tcW w:w="881" w:type="dxa"/>
            <w:tcBorders>
              <w:top w:val="single" w:sz="2" w:space="0" w:color="D3DFEE"/>
              <w:left w:val="nil"/>
              <w:bottom w:val="single" w:sz="2" w:space="0" w:color="D3DFEE"/>
              <w:right w:val="nil"/>
            </w:tcBorders>
            <w:shd w:val="clear" w:color="auto" w:fill="D3DFEE"/>
          </w:tcPr>
          <w:p w:rsidR="0040791B" w:rsidRDefault="0040791B" w:rsidP="0040791B">
            <w:pPr>
              <w:spacing w:after="0"/>
              <w:ind w:left="98"/>
            </w:pPr>
            <w:r>
              <w:t>N</w:t>
            </w:r>
          </w:p>
        </w:tc>
      </w:tr>
    </w:tbl>
    <w:p w:rsidR="0040791B" w:rsidRPr="0040791B" w:rsidRDefault="0040791B" w:rsidP="0040791B"/>
    <w:p w:rsidR="0040791B" w:rsidRPr="0040791B" w:rsidRDefault="0040791B" w:rsidP="0040791B"/>
    <w:p w:rsidR="005837E9" w:rsidRPr="0040791B" w:rsidRDefault="005837E9" w:rsidP="0040791B"/>
    <w:p w:rsidR="005837E9" w:rsidRDefault="0040791B">
      <w:pPr>
        <w:spacing w:after="59"/>
        <w:ind w:left="9"/>
      </w:pPr>
      <w:r>
        <w:rPr>
          <w:rFonts w:ascii="Cambria" w:eastAsia="Cambria" w:hAnsi="Cambria" w:cs="Cambria"/>
          <w:b/>
          <w:color w:val="548DD4"/>
          <w:sz w:val="24"/>
        </w:rPr>
        <w:t xml:space="preserve">Organization - </w:t>
      </w:r>
      <w:r>
        <w:rPr>
          <w:rFonts w:ascii="Cambria" w:eastAsia="Cambria" w:hAnsi="Cambria" w:cs="Cambria"/>
          <w:color w:val="548DD4"/>
          <w:sz w:val="24"/>
        </w:rPr>
        <w:t>Redwood SWCD</w:t>
      </w:r>
    </w:p>
    <w:tbl>
      <w:tblPr>
        <w:tblStyle w:val="TableGrid"/>
        <w:tblW w:w="14404" w:type="dxa"/>
        <w:tblInd w:w="-89" w:type="dxa"/>
        <w:tblCellMar>
          <w:top w:w="0" w:type="dxa"/>
          <w:left w:w="98" w:type="dxa"/>
          <w:bottom w:w="0" w:type="dxa"/>
          <w:right w:w="115" w:type="dxa"/>
        </w:tblCellMar>
        <w:tblLook w:val="04A0" w:firstRow="1" w:lastRow="0" w:firstColumn="1" w:lastColumn="0" w:noHBand="0" w:noVBand="1"/>
      </w:tblPr>
      <w:tblGrid>
        <w:gridCol w:w="3001"/>
        <w:gridCol w:w="4508"/>
        <w:gridCol w:w="3093"/>
        <w:gridCol w:w="3802"/>
      </w:tblGrid>
      <w:tr w:rsidR="005837E9">
        <w:trPr>
          <w:trHeight w:val="308"/>
        </w:trPr>
        <w:tc>
          <w:tcPr>
            <w:tcW w:w="3001" w:type="dxa"/>
            <w:vMerge w:val="restart"/>
            <w:tcBorders>
              <w:top w:val="single" w:sz="2" w:space="0" w:color="548DD4"/>
              <w:left w:val="single" w:sz="2" w:space="0" w:color="548DD4"/>
              <w:bottom w:val="nil"/>
              <w:right w:val="nil"/>
            </w:tcBorders>
            <w:shd w:val="clear" w:color="auto" w:fill="548DD4"/>
          </w:tcPr>
          <w:p w:rsidR="005837E9" w:rsidRDefault="0040791B">
            <w:pPr>
              <w:spacing w:after="33"/>
            </w:pPr>
            <w:r>
              <w:rPr>
                <w:rFonts w:ascii="Times New Roman" w:eastAsia="Times New Roman" w:hAnsi="Times New Roman" w:cs="Times New Roman"/>
                <w:b/>
                <w:color w:val="FFFFFF"/>
              </w:rPr>
              <w:t>Grant Awarded Amount</w:t>
            </w:r>
          </w:p>
          <w:p w:rsidR="005837E9" w:rsidRDefault="0040791B">
            <w:pPr>
              <w:spacing w:after="20"/>
            </w:pPr>
            <w:r>
              <w:rPr>
                <w:rFonts w:ascii="Times New Roman" w:eastAsia="Times New Roman" w:hAnsi="Times New Roman" w:cs="Times New Roman"/>
                <w:b/>
                <w:color w:val="FFFFFF"/>
              </w:rPr>
              <w:t>Required Match Amount</w:t>
            </w:r>
          </w:p>
          <w:p w:rsidR="005837E9" w:rsidRDefault="0040791B">
            <w:pPr>
              <w:spacing w:after="0"/>
            </w:pPr>
            <w:r>
              <w:rPr>
                <w:rFonts w:ascii="Times New Roman" w:eastAsia="Times New Roman" w:hAnsi="Times New Roman" w:cs="Times New Roman"/>
                <w:b/>
                <w:color w:val="FFFFFF"/>
              </w:rPr>
              <w:t>Required Match %</w:t>
            </w:r>
          </w:p>
        </w:tc>
        <w:tc>
          <w:tcPr>
            <w:tcW w:w="4508" w:type="dxa"/>
            <w:tcBorders>
              <w:top w:val="nil"/>
              <w:left w:val="nil"/>
              <w:bottom w:val="single" w:sz="2" w:space="0" w:color="D3DFEE"/>
              <w:right w:val="single" w:sz="2" w:space="0" w:color="548DD4"/>
            </w:tcBorders>
          </w:tcPr>
          <w:p w:rsidR="005837E9" w:rsidRDefault="0040791B">
            <w:pPr>
              <w:spacing w:after="0"/>
            </w:pPr>
            <w:r>
              <w:rPr>
                <w:b/>
              </w:rPr>
              <w:t>$118,000.00</w:t>
            </w:r>
          </w:p>
        </w:tc>
        <w:tc>
          <w:tcPr>
            <w:tcW w:w="3093" w:type="dxa"/>
            <w:vMerge w:val="restart"/>
            <w:tcBorders>
              <w:top w:val="single" w:sz="2" w:space="0" w:color="548DD4"/>
              <w:left w:val="single" w:sz="2" w:space="0" w:color="548DD4"/>
              <w:bottom w:val="nil"/>
              <w:right w:val="nil"/>
            </w:tcBorders>
            <w:shd w:val="clear" w:color="auto" w:fill="548DD4"/>
          </w:tcPr>
          <w:p w:rsidR="005837E9" w:rsidRDefault="0040791B">
            <w:pPr>
              <w:spacing w:after="46"/>
            </w:pPr>
            <w:r>
              <w:rPr>
                <w:rFonts w:ascii="Times New Roman" w:eastAsia="Times New Roman" w:hAnsi="Times New Roman" w:cs="Times New Roman"/>
                <w:b/>
                <w:color w:val="FFFFFF"/>
              </w:rPr>
              <w:t>Grant Execution Date</w:t>
            </w:r>
          </w:p>
          <w:p w:rsidR="005837E9" w:rsidRDefault="0040791B">
            <w:pPr>
              <w:spacing w:after="14"/>
            </w:pPr>
            <w:r>
              <w:rPr>
                <w:rFonts w:ascii="Cambria" w:eastAsia="Cambria" w:hAnsi="Cambria" w:cs="Cambria"/>
                <w:b/>
                <w:color w:val="FFFFFF"/>
              </w:rPr>
              <w:t>Grant End Date</w:t>
            </w:r>
          </w:p>
          <w:p w:rsidR="005837E9" w:rsidRDefault="0040791B">
            <w:pPr>
              <w:spacing w:after="0"/>
            </w:pPr>
            <w:r>
              <w:rPr>
                <w:rFonts w:ascii="Cambria" w:eastAsia="Cambria" w:hAnsi="Cambria" w:cs="Cambria"/>
                <w:b/>
                <w:color w:val="FFFFFF"/>
              </w:rPr>
              <w:t>Grant Day To Day Contact</w:t>
            </w:r>
          </w:p>
        </w:tc>
        <w:tc>
          <w:tcPr>
            <w:tcW w:w="3802" w:type="dxa"/>
            <w:tcBorders>
              <w:top w:val="nil"/>
              <w:left w:val="nil"/>
              <w:bottom w:val="single" w:sz="2" w:space="0" w:color="D3DFEE"/>
              <w:right w:val="nil"/>
            </w:tcBorders>
          </w:tcPr>
          <w:p w:rsidR="005837E9" w:rsidRDefault="0040791B">
            <w:pPr>
              <w:spacing w:after="0"/>
            </w:pPr>
            <w:r>
              <w:rPr>
                <w:b/>
              </w:rPr>
              <w:t>2/7/2017</w:t>
            </w:r>
          </w:p>
        </w:tc>
      </w:tr>
      <w:tr w:rsidR="005837E9">
        <w:trPr>
          <w:trHeight w:val="295"/>
        </w:trPr>
        <w:tc>
          <w:tcPr>
            <w:tcW w:w="0" w:type="auto"/>
            <w:vMerge/>
            <w:tcBorders>
              <w:top w:val="nil"/>
              <w:left w:val="single" w:sz="2" w:space="0" w:color="548DD4"/>
              <w:bottom w:val="nil"/>
              <w:right w:val="nil"/>
            </w:tcBorders>
          </w:tcPr>
          <w:p w:rsidR="005837E9" w:rsidRDefault="005837E9"/>
        </w:tc>
        <w:tc>
          <w:tcPr>
            <w:tcW w:w="4508" w:type="dxa"/>
            <w:tcBorders>
              <w:top w:val="single" w:sz="2" w:space="0" w:color="D3DFEE"/>
              <w:left w:val="single" w:sz="2" w:space="0" w:color="D3DFEE"/>
              <w:bottom w:val="nil"/>
              <w:right w:val="single" w:sz="2" w:space="0" w:color="548DD4"/>
            </w:tcBorders>
            <w:shd w:val="clear" w:color="auto" w:fill="D3DFEE"/>
          </w:tcPr>
          <w:p w:rsidR="005837E9" w:rsidRDefault="0040791B">
            <w:pPr>
              <w:spacing w:after="0"/>
            </w:pPr>
            <w:r>
              <w:rPr>
                <w:rFonts w:ascii="Cambria" w:eastAsia="Cambria" w:hAnsi="Cambria" w:cs="Cambria"/>
              </w:rPr>
              <w:t>$0.00</w:t>
            </w:r>
          </w:p>
        </w:tc>
        <w:tc>
          <w:tcPr>
            <w:tcW w:w="0" w:type="auto"/>
            <w:vMerge/>
            <w:tcBorders>
              <w:top w:val="nil"/>
              <w:left w:val="single" w:sz="2" w:space="0" w:color="548DD4"/>
              <w:bottom w:val="nil"/>
              <w:right w:val="nil"/>
            </w:tcBorders>
          </w:tcPr>
          <w:p w:rsidR="005837E9" w:rsidRDefault="005837E9"/>
        </w:tc>
        <w:tc>
          <w:tcPr>
            <w:tcW w:w="3802" w:type="dxa"/>
            <w:tcBorders>
              <w:top w:val="single" w:sz="2" w:space="0" w:color="D3DFEE"/>
              <w:left w:val="nil"/>
              <w:bottom w:val="nil"/>
              <w:right w:val="nil"/>
            </w:tcBorders>
            <w:shd w:val="clear" w:color="auto" w:fill="D3DFEE"/>
          </w:tcPr>
          <w:p w:rsidR="005837E9" w:rsidRDefault="0040791B">
            <w:pPr>
              <w:spacing w:after="0"/>
            </w:pPr>
            <w:r>
              <w:rPr>
                <w:rFonts w:ascii="Cambria" w:eastAsia="Cambria" w:hAnsi="Cambria" w:cs="Cambria"/>
              </w:rPr>
              <w:t>12/31/2019</w:t>
            </w:r>
          </w:p>
        </w:tc>
      </w:tr>
      <w:tr w:rsidR="005837E9">
        <w:trPr>
          <w:trHeight w:val="295"/>
        </w:trPr>
        <w:tc>
          <w:tcPr>
            <w:tcW w:w="0" w:type="auto"/>
            <w:vMerge/>
            <w:tcBorders>
              <w:top w:val="nil"/>
              <w:left w:val="single" w:sz="2" w:space="0" w:color="548DD4"/>
              <w:bottom w:val="nil"/>
              <w:right w:val="nil"/>
            </w:tcBorders>
          </w:tcPr>
          <w:p w:rsidR="005837E9" w:rsidRDefault="005837E9"/>
        </w:tc>
        <w:tc>
          <w:tcPr>
            <w:tcW w:w="4508" w:type="dxa"/>
            <w:tcBorders>
              <w:top w:val="nil"/>
              <w:left w:val="nil"/>
              <w:bottom w:val="nil"/>
              <w:right w:val="single" w:sz="2" w:space="0" w:color="548DD4"/>
            </w:tcBorders>
          </w:tcPr>
          <w:p w:rsidR="005837E9" w:rsidRDefault="0040791B">
            <w:pPr>
              <w:spacing w:after="0"/>
            </w:pPr>
            <w:r>
              <w:rPr>
                <w:rFonts w:ascii="Cambria" w:eastAsia="Cambria" w:hAnsi="Cambria" w:cs="Cambria"/>
              </w:rPr>
              <w:t>0%</w:t>
            </w:r>
          </w:p>
        </w:tc>
        <w:tc>
          <w:tcPr>
            <w:tcW w:w="0" w:type="auto"/>
            <w:vMerge/>
            <w:tcBorders>
              <w:top w:val="nil"/>
              <w:left w:val="single" w:sz="2" w:space="0" w:color="548DD4"/>
              <w:bottom w:val="nil"/>
              <w:right w:val="nil"/>
            </w:tcBorders>
          </w:tcPr>
          <w:p w:rsidR="005837E9" w:rsidRDefault="005837E9"/>
        </w:tc>
        <w:tc>
          <w:tcPr>
            <w:tcW w:w="3802" w:type="dxa"/>
            <w:tcBorders>
              <w:top w:val="nil"/>
              <w:left w:val="nil"/>
              <w:bottom w:val="nil"/>
              <w:right w:val="nil"/>
            </w:tcBorders>
          </w:tcPr>
          <w:p w:rsidR="005837E9" w:rsidRDefault="0040791B">
            <w:pPr>
              <w:spacing w:after="0"/>
            </w:pPr>
            <w:r>
              <w:rPr>
                <w:rFonts w:ascii="Cambria" w:eastAsia="Cambria" w:hAnsi="Cambria" w:cs="Cambria"/>
              </w:rPr>
              <w:t>Marilyn  Bernhardson</w:t>
            </w:r>
          </w:p>
        </w:tc>
      </w:tr>
    </w:tbl>
    <w:p w:rsidR="005837E9" w:rsidRDefault="0040791B">
      <w:pPr>
        <w:spacing w:after="0"/>
        <w:ind w:left="4" w:hanging="10"/>
      </w:pPr>
      <w:r>
        <w:rPr>
          <w:rFonts w:ascii="Times New Roman" w:eastAsia="Times New Roman" w:hAnsi="Times New Roman" w:cs="Times New Roman"/>
          <w:b/>
          <w:color w:val="4F81BD"/>
          <w:sz w:val="24"/>
        </w:rPr>
        <w:t>Budget Summary</w:t>
      </w:r>
    </w:p>
    <w:tbl>
      <w:tblPr>
        <w:tblStyle w:val="TableGrid"/>
        <w:tblW w:w="10481" w:type="dxa"/>
        <w:tblInd w:w="-89" w:type="dxa"/>
        <w:tblCellMar>
          <w:top w:w="44" w:type="dxa"/>
          <w:left w:w="0" w:type="dxa"/>
          <w:bottom w:w="0" w:type="dxa"/>
          <w:right w:w="99" w:type="dxa"/>
        </w:tblCellMar>
        <w:tblLook w:val="04A0" w:firstRow="1" w:lastRow="0" w:firstColumn="1" w:lastColumn="0" w:noHBand="0" w:noVBand="1"/>
      </w:tblPr>
      <w:tblGrid>
        <w:gridCol w:w="3845"/>
        <w:gridCol w:w="2706"/>
        <w:gridCol w:w="1822"/>
        <w:gridCol w:w="2108"/>
      </w:tblGrid>
      <w:tr w:rsidR="005837E9">
        <w:trPr>
          <w:trHeight w:val="308"/>
        </w:trPr>
        <w:tc>
          <w:tcPr>
            <w:tcW w:w="3845" w:type="dxa"/>
            <w:tcBorders>
              <w:top w:val="single" w:sz="2" w:space="0" w:color="548DD4"/>
              <w:left w:val="single" w:sz="2" w:space="0" w:color="548DD4"/>
              <w:bottom w:val="single" w:sz="2" w:space="0" w:color="D3DFEE"/>
              <w:right w:val="nil"/>
            </w:tcBorders>
            <w:shd w:val="clear" w:color="auto" w:fill="548DD4"/>
          </w:tcPr>
          <w:p w:rsidR="005837E9" w:rsidRDefault="005837E9"/>
        </w:tc>
        <w:tc>
          <w:tcPr>
            <w:tcW w:w="2706" w:type="dxa"/>
            <w:tcBorders>
              <w:top w:val="single" w:sz="2" w:space="0" w:color="548DD4"/>
              <w:left w:val="nil"/>
              <w:bottom w:val="single" w:sz="2" w:space="0" w:color="D3DFEE"/>
              <w:right w:val="nil"/>
            </w:tcBorders>
            <w:shd w:val="clear" w:color="auto" w:fill="548DD4"/>
          </w:tcPr>
          <w:p w:rsidR="005837E9" w:rsidRDefault="0040791B">
            <w:pPr>
              <w:spacing w:after="0"/>
            </w:pPr>
            <w:r>
              <w:rPr>
                <w:b/>
                <w:color w:val="FFFFFF"/>
              </w:rPr>
              <w:t>Budgeted</w:t>
            </w:r>
          </w:p>
        </w:tc>
        <w:tc>
          <w:tcPr>
            <w:tcW w:w="1822" w:type="dxa"/>
            <w:tcBorders>
              <w:top w:val="single" w:sz="2" w:space="0" w:color="548DD4"/>
              <w:left w:val="nil"/>
              <w:bottom w:val="single" w:sz="2" w:space="0" w:color="D3DFEE"/>
              <w:right w:val="nil"/>
            </w:tcBorders>
            <w:shd w:val="clear" w:color="auto" w:fill="548DD4"/>
          </w:tcPr>
          <w:p w:rsidR="005837E9" w:rsidRDefault="0040791B">
            <w:pPr>
              <w:spacing w:after="0"/>
            </w:pPr>
            <w:r>
              <w:rPr>
                <w:b/>
                <w:color w:val="FFFFFF"/>
              </w:rPr>
              <w:t>Spent</w:t>
            </w:r>
          </w:p>
        </w:tc>
        <w:tc>
          <w:tcPr>
            <w:tcW w:w="2108" w:type="dxa"/>
            <w:tcBorders>
              <w:top w:val="single" w:sz="2" w:space="0" w:color="548DD4"/>
              <w:left w:val="nil"/>
              <w:bottom w:val="single" w:sz="2" w:space="0" w:color="D3DFEE"/>
              <w:right w:val="nil"/>
            </w:tcBorders>
            <w:shd w:val="clear" w:color="auto" w:fill="548DD4"/>
          </w:tcPr>
          <w:p w:rsidR="005837E9" w:rsidRDefault="0040791B">
            <w:pPr>
              <w:spacing w:after="0"/>
            </w:pPr>
            <w:r>
              <w:rPr>
                <w:b/>
                <w:color w:val="FFFFFF"/>
              </w:rPr>
              <w:t>Balance Remaining*</w:t>
            </w:r>
          </w:p>
        </w:tc>
      </w:tr>
      <w:tr w:rsidR="005837E9">
        <w:trPr>
          <w:trHeight w:val="308"/>
        </w:trPr>
        <w:tc>
          <w:tcPr>
            <w:tcW w:w="3845" w:type="dxa"/>
            <w:tcBorders>
              <w:top w:val="single" w:sz="2" w:space="0" w:color="D3DFEE"/>
              <w:left w:val="single" w:sz="2" w:space="0" w:color="D3DFEE"/>
              <w:bottom w:val="nil"/>
              <w:right w:val="nil"/>
            </w:tcBorders>
            <w:shd w:val="clear" w:color="auto" w:fill="D3DFEE"/>
          </w:tcPr>
          <w:p w:rsidR="005837E9" w:rsidRDefault="0040791B">
            <w:pPr>
              <w:spacing w:after="0"/>
              <w:ind w:left="98"/>
            </w:pPr>
            <w:r>
              <w:t>Total Grant Amount</w:t>
            </w:r>
          </w:p>
        </w:tc>
        <w:tc>
          <w:tcPr>
            <w:tcW w:w="2706" w:type="dxa"/>
            <w:tcBorders>
              <w:top w:val="single" w:sz="2" w:space="0" w:color="D3DFEE"/>
              <w:left w:val="nil"/>
              <w:bottom w:val="nil"/>
              <w:right w:val="nil"/>
            </w:tcBorders>
            <w:shd w:val="clear" w:color="auto" w:fill="D3DFEE"/>
          </w:tcPr>
          <w:p w:rsidR="005837E9" w:rsidRDefault="0040791B">
            <w:pPr>
              <w:spacing w:after="0"/>
              <w:ind w:left="492"/>
            </w:pPr>
            <w:r>
              <w:t>$118,000.00</w:t>
            </w:r>
          </w:p>
        </w:tc>
        <w:tc>
          <w:tcPr>
            <w:tcW w:w="1822" w:type="dxa"/>
            <w:tcBorders>
              <w:top w:val="single" w:sz="2" w:space="0" w:color="D3DFEE"/>
              <w:left w:val="nil"/>
              <w:bottom w:val="nil"/>
              <w:right w:val="nil"/>
            </w:tcBorders>
            <w:shd w:val="clear" w:color="auto" w:fill="D3DFEE"/>
          </w:tcPr>
          <w:p w:rsidR="005837E9" w:rsidRDefault="0040791B">
            <w:pPr>
              <w:spacing w:after="0"/>
              <w:ind w:left="60"/>
              <w:jc w:val="center"/>
            </w:pPr>
            <w:r>
              <w:t>$76,648.32</w:t>
            </w:r>
          </w:p>
        </w:tc>
        <w:tc>
          <w:tcPr>
            <w:tcW w:w="2108" w:type="dxa"/>
            <w:tcBorders>
              <w:top w:val="single" w:sz="2" w:space="0" w:color="D3DFEE"/>
              <w:left w:val="nil"/>
              <w:bottom w:val="nil"/>
              <w:right w:val="nil"/>
            </w:tcBorders>
            <w:shd w:val="clear" w:color="auto" w:fill="D3DFEE"/>
          </w:tcPr>
          <w:p w:rsidR="005837E9" w:rsidRDefault="0040791B">
            <w:pPr>
              <w:spacing w:after="0"/>
              <w:jc w:val="right"/>
            </w:pPr>
            <w:r>
              <w:t>$41,351.68</w:t>
            </w:r>
          </w:p>
        </w:tc>
      </w:tr>
      <w:tr w:rsidR="005837E9">
        <w:trPr>
          <w:trHeight w:val="308"/>
        </w:trPr>
        <w:tc>
          <w:tcPr>
            <w:tcW w:w="3845" w:type="dxa"/>
            <w:tcBorders>
              <w:top w:val="nil"/>
              <w:left w:val="nil"/>
              <w:bottom w:val="single" w:sz="2" w:space="0" w:color="D3DFEE"/>
              <w:right w:val="nil"/>
            </w:tcBorders>
          </w:tcPr>
          <w:p w:rsidR="005837E9" w:rsidRDefault="0040791B">
            <w:pPr>
              <w:spacing w:after="0"/>
              <w:ind w:left="98"/>
            </w:pPr>
            <w:r>
              <w:t>Total Match Amount</w:t>
            </w:r>
          </w:p>
        </w:tc>
        <w:tc>
          <w:tcPr>
            <w:tcW w:w="2706" w:type="dxa"/>
            <w:tcBorders>
              <w:top w:val="nil"/>
              <w:left w:val="nil"/>
              <w:bottom w:val="single" w:sz="2" w:space="0" w:color="D3DFEE"/>
              <w:right w:val="nil"/>
            </w:tcBorders>
          </w:tcPr>
          <w:p w:rsidR="005837E9" w:rsidRDefault="0040791B">
            <w:pPr>
              <w:spacing w:after="0"/>
              <w:ind w:left="603"/>
            </w:pPr>
            <w:r>
              <w:t>$18,000.00</w:t>
            </w:r>
          </w:p>
        </w:tc>
        <w:tc>
          <w:tcPr>
            <w:tcW w:w="1822" w:type="dxa"/>
            <w:tcBorders>
              <w:top w:val="nil"/>
              <w:left w:val="nil"/>
              <w:bottom w:val="single" w:sz="2" w:space="0" w:color="D3DFEE"/>
              <w:right w:val="nil"/>
            </w:tcBorders>
          </w:tcPr>
          <w:p w:rsidR="005837E9" w:rsidRDefault="0040791B">
            <w:pPr>
              <w:spacing w:after="0"/>
              <w:ind w:left="60"/>
              <w:jc w:val="center"/>
            </w:pPr>
            <w:r>
              <w:t>$18,000.00</w:t>
            </w:r>
          </w:p>
        </w:tc>
        <w:tc>
          <w:tcPr>
            <w:tcW w:w="2108" w:type="dxa"/>
            <w:tcBorders>
              <w:top w:val="nil"/>
              <w:left w:val="nil"/>
              <w:bottom w:val="single" w:sz="2" w:space="0" w:color="D3DFEE"/>
              <w:right w:val="nil"/>
            </w:tcBorders>
          </w:tcPr>
          <w:p w:rsidR="005837E9" w:rsidRDefault="0040791B">
            <w:pPr>
              <w:spacing w:after="0"/>
              <w:jc w:val="right"/>
            </w:pPr>
            <w:r>
              <w:t>$0.00</w:t>
            </w:r>
          </w:p>
        </w:tc>
      </w:tr>
      <w:tr w:rsidR="005837E9">
        <w:trPr>
          <w:trHeight w:val="268"/>
        </w:trPr>
        <w:tc>
          <w:tcPr>
            <w:tcW w:w="3845" w:type="dxa"/>
            <w:tcBorders>
              <w:top w:val="single" w:sz="2" w:space="0" w:color="D3DFEE"/>
              <w:left w:val="nil"/>
              <w:bottom w:val="nil"/>
              <w:right w:val="nil"/>
            </w:tcBorders>
            <w:shd w:val="clear" w:color="auto" w:fill="D3DFEE"/>
          </w:tcPr>
          <w:p w:rsidR="005837E9" w:rsidRDefault="0040791B">
            <w:pPr>
              <w:spacing w:after="0"/>
              <w:ind w:left="98"/>
            </w:pPr>
            <w:r>
              <w:t>Total Other Funds</w:t>
            </w:r>
          </w:p>
        </w:tc>
        <w:tc>
          <w:tcPr>
            <w:tcW w:w="2706" w:type="dxa"/>
            <w:tcBorders>
              <w:top w:val="single" w:sz="2" w:space="0" w:color="D3DFEE"/>
              <w:left w:val="nil"/>
              <w:bottom w:val="nil"/>
              <w:right w:val="nil"/>
            </w:tcBorders>
            <w:shd w:val="clear" w:color="auto" w:fill="D3DFEE"/>
          </w:tcPr>
          <w:p w:rsidR="005837E9" w:rsidRDefault="0040791B">
            <w:pPr>
              <w:spacing w:after="0"/>
              <w:ind w:left="100"/>
              <w:jc w:val="center"/>
            </w:pPr>
            <w:r>
              <w:t>$0.00</w:t>
            </w:r>
          </w:p>
        </w:tc>
        <w:tc>
          <w:tcPr>
            <w:tcW w:w="1822" w:type="dxa"/>
            <w:tcBorders>
              <w:top w:val="single" w:sz="2" w:space="0" w:color="D3DFEE"/>
              <w:left w:val="nil"/>
              <w:bottom w:val="nil"/>
              <w:right w:val="nil"/>
            </w:tcBorders>
            <w:shd w:val="clear" w:color="auto" w:fill="D3DFEE"/>
          </w:tcPr>
          <w:p w:rsidR="005837E9" w:rsidRDefault="0040791B">
            <w:pPr>
              <w:spacing w:after="0"/>
              <w:ind w:left="560"/>
              <w:jc w:val="center"/>
            </w:pPr>
            <w:r>
              <w:t>$0.00</w:t>
            </w:r>
          </w:p>
        </w:tc>
        <w:tc>
          <w:tcPr>
            <w:tcW w:w="2108" w:type="dxa"/>
            <w:tcBorders>
              <w:top w:val="single" w:sz="2" w:space="0" w:color="D3DFEE"/>
              <w:left w:val="nil"/>
              <w:bottom w:val="nil"/>
              <w:right w:val="nil"/>
            </w:tcBorders>
            <w:shd w:val="clear" w:color="auto" w:fill="D3DFEE"/>
          </w:tcPr>
          <w:p w:rsidR="005837E9" w:rsidRDefault="0040791B">
            <w:pPr>
              <w:spacing w:after="0"/>
              <w:jc w:val="right"/>
            </w:pPr>
            <w:r>
              <w:t>$0.00</w:t>
            </w:r>
          </w:p>
        </w:tc>
      </w:tr>
    </w:tbl>
    <w:p w:rsidR="005837E9" w:rsidRDefault="0040791B">
      <w:pPr>
        <w:tabs>
          <w:tab w:val="center" w:pos="4810"/>
          <w:tab w:val="center" w:pos="7359"/>
          <w:tab w:val="center" w:pos="9798"/>
        </w:tabs>
        <w:spacing w:after="0"/>
      </w:pPr>
      <w:r>
        <w:rPr>
          <w:rFonts w:ascii="Times New Roman" w:eastAsia="Times New Roman" w:hAnsi="Times New Roman" w:cs="Times New Roman"/>
          <w:b/>
        </w:rPr>
        <w:t>Total</w:t>
      </w:r>
      <w:r>
        <w:rPr>
          <w:rFonts w:ascii="Times New Roman" w:eastAsia="Times New Roman" w:hAnsi="Times New Roman" w:cs="Times New Roman"/>
          <w:b/>
        </w:rPr>
        <w:tab/>
        <w:t>$136,000.00</w:t>
      </w:r>
      <w:r>
        <w:rPr>
          <w:rFonts w:ascii="Times New Roman" w:eastAsia="Times New Roman" w:hAnsi="Times New Roman" w:cs="Times New Roman"/>
          <w:b/>
        </w:rPr>
        <w:tab/>
        <w:t>$94,648.32</w:t>
      </w:r>
      <w:r>
        <w:rPr>
          <w:rFonts w:ascii="Times New Roman" w:eastAsia="Times New Roman" w:hAnsi="Times New Roman" w:cs="Times New Roman"/>
          <w:b/>
        </w:rPr>
        <w:tab/>
        <w:t>$41,351.68</w:t>
      </w:r>
    </w:p>
    <w:p w:rsidR="005837E9" w:rsidRDefault="0040791B">
      <w:pPr>
        <w:spacing w:after="0"/>
        <w:ind w:left="9" w:hanging="9"/>
      </w:pPr>
      <w:r>
        <w:rPr>
          <w:rFonts w:ascii="Times New Roman" w:eastAsia="Times New Roman" w:hAnsi="Times New Roman" w:cs="Times New Roman"/>
          <w:i/>
          <w:color w:val="4F81BD"/>
          <w:sz w:val="20"/>
        </w:rPr>
        <w:t xml:space="preserve">*Grant balance remaining is the difference between the Awarded Amount and the Spent Amount. Other values compare budgeted and spent amounts. </w:t>
      </w:r>
      <w:r>
        <w:rPr>
          <w:rFonts w:ascii="Times New Roman" w:eastAsia="Times New Roman" w:hAnsi="Times New Roman" w:cs="Times New Roman"/>
          <w:b/>
          <w:color w:val="4F81BD"/>
          <w:sz w:val="24"/>
        </w:rPr>
        <w:t>Budget Details</w:t>
      </w:r>
    </w:p>
    <w:tbl>
      <w:tblPr>
        <w:tblStyle w:val="TableGrid"/>
        <w:tblW w:w="14402" w:type="dxa"/>
        <w:tblInd w:w="-89" w:type="dxa"/>
        <w:tblCellMar>
          <w:top w:w="44" w:type="dxa"/>
          <w:left w:w="0" w:type="dxa"/>
          <w:bottom w:w="4" w:type="dxa"/>
          <w:right w:w="92" w:type="dxa"/>
        </w:tblCellMar>
        <w:tblLook w:val="04A0" w:firstRow="1" w:lastRow="0" w:firstColumn="1" w:lastColumn="0" w:noHBand="0" w:noVBand="1"/>
      </w:tblPr>
      <w:tblGrid>
        <w:gridCol w:w="3625"/>
        <w:gridCol w:w="1619"/>
        <w:gridCol w:w="1351"/>
        <w:gridCol w:w="3214"/>
        <w:gridCol w:w="1257"/>
        <w:gridCol w:w="1108"/>
        <w:gridCol w:w="152"/>
        <w:gridCol w:w="1194"/>
        <w:gridCol w:w="882"/>
      </w:tblGrid>
      <w:tr w:rsidR="005837E9">
        <w:trPr>
          <w:trHeight w:val="924"/>
        </w:trPr>
        <w:tc>
          <w:tcPr>
            <w:tcW w:w="3626" w:type="dxa"/>
            <w:tcBorders>
              <w:top w:val="single" w:sz="2" w:space="0" w:color="4F81BD"/>
              <w:left w:val="single" w:sz="2" w:space="0" w:color="4F81BD"/>
              <w:bottom w:val="single" w:sz="2" w:space="0" w:color="D3DFEE"/>
              <w:right w:val="nil"/>
            </w:tcBorders>
            <w:shd w:val="clear" w:color="auto" w:fill="4F81BD"/>
            <w:vAlign w:val="bottom"/>
          </w:tcPr>
          <w:p w:rsidR="005837E9" w:rsidRDefault="0040791B">
            <w:pPr>
              <w:spacing w:after="0"/>
              <w:ind w:left="59"/>
              <w:jc w:val="center"/>
            </w:pPr>
            <w:r>
              <w:rPr>
                <w:b/>
                <w:color w:val="FFFFFF"/>
              </w:rPr>
              <w:t>Activity Name</w:t>
            </w:r>
          </w:p>
        </w:tc>
        <w:tc>
          <w:tcPr>
            <w:tcW w:w="1619" w:type="dxa"/>
            <w:tcBorders>
              <w:top w:val="single" w:sz="2" w:space="0" w:color="4F81BD"/>
              <w:left w:val="nil"/>
              <w:bottom w:val="single" w:sz="2" w:space="0" w:color="D3DFEE"/>
              <w:right w:val="nil"/>
            </w:tcBorders>
            <w:shd w:val="clear" w:color="auto" w:fill="4F81BD"/>
            <w:vAlign w:val="bottom"/>
          </w:tcPr>
          <w:p w:rsidR="005837E9" w:rsidRDefault="0040791B">
            <w:pPr>
              <w:spacing w:after="0"/>
              <w:ind w:left="326" w:firstLine="91"/>
            </w:pPr>
            <w:r>
              <w:rPr>
                <w:b/>
                <w:color w:val="FFFFFF"/>
              </w:rPr>
              <w:t>Activity Category</w:t>
            </w:r>
          </w:p>
        </w:tc>
        <w:tc>
          <w:tcPr>
            <w:tcW w:w="1351" w:type="dxa"/>
            <w:tcBorders>
              <w:top w:val="single" w:sz="2" w:space="0" w:color="4F81BD"/>
              <w:left w:val="nil"/>
              <w:bottom w:val="single" w:sz="2" w:space="0" w:color="D3DFEE"/>
              <w:right w:val="nil"/>
            </w:tcBorders>
            <w:shd w:val="clear" w:color="auto" w:fill="4F81BD"/>
            <w:vAlign w:val="bottom"/>
          </w:tcPr>
          <w:p w:rsidR="005837E9" w:rsidRDefault="0040791B">
            <w:pPr>
              <w:spacing w:after="0"/>
              <w:ind w:left="46"/>
            </w:pPr>
            <w:r>
              <w:rPr>
                <w:b/>
                <w:color w:val="FFFFFF"/>
              </w:rPr>
              <w:t>Source Type</w:t>
            </w:r>
          </w:p>
        </w:tc>
        <w:tc>
          <w:tcPr>
            <w:tcW w:w="3215" w:type="dxa"/>
            <w:tcBorders>
              <w:top w:val="single" w:sz="2" w:space="0" w:color="4F81BD"/>
              <w:left w:val="nil"/>
              <w:bottom w:val="single" w:sz="2" w:space="0" w:color="D3DFEE"/>
              <w:right w:val="nil"/>
            </w:tcBorders>
            <w:shd w:val="clear" w:color="auto" w:fill="4F81BD"/>
            <w:vAlign w:val="bottom"/>
          </w:tcPr>
          <w:p w:rsidR="005837E9" w:rsidRDefault="0040791B">
            <w:pPr>
              <w:spacing w:after="0"/>
              <w:ind w:left="605"/>
            </w:pPr>
            <w:r>
              <w:rPr>
                <w:b/>
                <w:color w:val="FFFFFF"/>
              </w:rPr>
              <w:t>Source Description</w:t>
            </w:r>
          </w:p>
        </w:tc>
        <w:tc>
          <w:tcPr>
            <w:tcW w:w="1257" w:type="dxa"/>
            <w:tcBorders>
              <w:top w:val="single" w:sz="2" w:space="0" w:color="4F81BD"/>
              <w:left w:val="nil"/>
              <w:bottom w:val="single" w:sz="2" w:space="0" w:color="D3DFEE"/>
              <w:right w:val="nil"/>
            </w:tcBorders>
            <w:shd w:val="clear" w:color="auto" w:fill="4F81BD"/>
            <w:vAlign w:val="bottom"/>
          </w:tcPr>
          <w:p w:rsidR="005837E9" w:rsidRDefault="0040791B">
            <w:pPr>
              <w:spacing w:after="0"/>
              <w:ind w:left="7"/>
            </w:pPr>
            <w:r>
              <w:rPr>
                <w:b/>
                <w:color w:val="FFFFFF"/>
              </w:rPr>
              <w:t>Budgeted</w:t>
            </w:r>
          </w:p>
        </w:tc>
        <w:tc>
          <w:tcPr>
            <w:tcW w:w="1260" w:type="dxa"/>
            <w:gridSpan w:val="2"/>
            <w:tcBorders>
              <w:top w:val="single" w:sz="2" w:space="0" w:color="4F81BD"/>
              <w:left w:val="nil"/>
              <w:bottom w:val="single" w:sz="2" w:space="0" w:color="D3DFEE"/>
              <w:right w:val="nil"/>
            </w:tcBorders>
            <w:shd w:val="clear" w:color="auto" w:fill="4F81BD"/>
            <w:vAlign w:val="bottom"/>
          </w:tcPr>
          <w:p w:rsidR="005837E9" w:rsidRDefault="0040791B">
            <w:pPr>
              <w:spacing w:after="0"/>
              <w:ind w:left="228"/>
            </w:pPr>
            <w:r>
              <w:rPr>
                <w:b/>
                <w:color w:val="FFFFFF"/>
              </w:rPr>
              <w:t>Spent</w:t>
            </w:r>
          </w:p>
        </w:tc>
        <w:tc>
          <w:tcPr>
            <w:tcW w:w="1192" w:type="dxa"/>
            <w:tcBorders>
              <w:top w:val="single" w:sz="2" w:space="0" w:color="4F81BD"/>
              <w:left w:val="nil"/>
              <w:bottom w:val="single" w:sz="2" w:space="0" w:color="D3DFEE"/>
              <w:right w:val="nil"/>
            </w:tcBorders>
            <w:shd w:val="clear" w:color="auto" w:fill="4F81BD"/>
          </w:tcPr>
          <w:p w:rsidR="005837E9" w:rsidRDefault="0040791B">
            <w:pPr>
              <w:spacing w:after="18"/>
              <w:ind w:left="16"/>
              <w:jc w:val="center"/>
            </w:pPr>
            <w:r>
              <w:rPr>
                <w:b/>
                <w:color w:val="FFFFFF"/>
              </w:rPr>
              <w:t>Last</w:t>
            </w:r>
          </w:p>
          <w:p w:rsidR="005837E9" w:rsidRDefault="0040791B">
            <w:pPr>
              <w:spacing w:after="18"/>
              <w:ind w:left="33"/>
              <w:jc w:val="both"/>
            </w:pPr>
            <w:r>
              <w:rPr>
                <w:b/>
                <w:color w:val="FFFFFF"/>
              </w:rPr>
              <w:t>Transaction</w:t>
            </w:r>
          </w:p>
          <w:p w:rsidR="005837E9" w:rsidRDefault="0040791B">
            <w:pPr>
              <w:spacing w:after="0"/>
              <w:ind w:left="319"/>
            </w:pPr>
            <w:r>
              <w:rPr>
                <w:b/>
                <w:color w:val="FFFFFF"/>
              </w:rPr>
              <w:t>Date</w:t>
            </w:r>
          </w:p>
        </w:tc>
        <w:tc>
          <w:tcPr>
            <w:tcW w:w="882" w:type="dxa"/>
            <w:tcBorders>
              <w:top w:val="single" w:sz="2" w:space="0" w:color="4F81BD"/>
              <w:left w:val="nil"/>
              <w:bottom w:val="single" w:sz="2" w:space="0" w:color="D3DFEE"/>
              <w:right w:val="nil"/>
            </w:tcBorders>
            <w:shd w:val="clear" w:color="auto" w:fill="4F81BD"/>
          </w:tcPr>
          <w:p w:rsidR="005837E9" w:rsidRDefault="0040791B">
            <w:pPr>
              <w:spacing w:after="0" w:line="275" w:lineRule="auto"/>
              <w:ind w:left="370" w:hanging="228"/>
            </w:pPr>
            <w:proofErr w:type="spellStart"/>
            <w:r>
              <w:rPr>
                <w:b/>
                <w:color w:val="FFFFFF"/>
              </w:rPr>
              <w:t>Matchi</w:t>
            </w:r>
            <w:proofErr w:type="spellEnd"/>
            <w:r>
              <w:rPr>
                <w:b/>
                <w:color w:val="FFFFFF"/>
              </w:rPr>
              <w:t xml:space="preserve"> ng</w:t>
            </w:r>
          </w:p>
          <w:p w:rsidR="005837E9" w:rsidRDefault="0040791B">
            <w:pPr>
              <w:spacing w:after="0"/>
              <w:ind w:left="126"/>
              <w:jc w:val="center"/>
            </w:pPr>
            <w:r>
              <w:rPr>
                <w:b/>
                <w:color w:val="FFFFFF"/>
              </w:rPr>
              <w:t>Fund</w:t>
            </w:r>
          </w:p>
        </w:tc>
      </w:tr>
      <w:tr w:rsidR="005837E9">
        <w:trPr>
          <w:trHeight w:val="804"/>
        </w:trPr>
        <w:tc>
          <w:tcPr>
            <w:tcW w:w="3626" w:type="dxa"/>
            <w:tcBorders>
              <w:top w:val="single" w:sz="2" w:space="0" w:color="D3DFEE"/>
              <w:left w:val="single" w:sz="2" w:space="0" w:color="D3DFEE"/>
              <w:bottom w:val="single" w:sz="2" w:space="0" w:color="D3DFEE"/>
              <w:right w:val="nil"/>
            </w:tcBorders>
            <w:shd w:val="clear" w:color="auto" w:fill="D3DFEE"/>
          </w:tcPr>
          <w:p w:rsidR="005837E9" w:rsidRDefault="0040791B">
            <w:pPr>
              <w:spacing w:after="0"/>
              <w:ind w:left="98"/>
            </w:pPr>
            <w:r>
              <w:t>Soil Erosion-2017 Staff/Resource Specialist</w:t>
            </w:r>
          </w:p>
        </w:tc>
        <w:tc>
          <w:tcPr>
            <w:tcW w:w="1619" w:type="dxa"/>
            <w:tcBorders>
              <w:top w:val="single" w:sz="2" w:space="0" w:color="D3DFEE"/>
              <w:left w:val="nil"/>
              <w:bottom w:val="single" w:sz="2" w:space="0" w:color="D3DFEE"/>
              <w:right w:val="nil"/>
            </w:tcBorders>
            <w:shd w:val="clear" w:color="auto" w:fill="D3DFEE"/>
          </w:tcPr>
          <w:p w:rsidR="005837E9" w:rsidRDefault="0040791B">
            <w:pPr>
              <w:spacing w:after="0"/>
            </w:pPr>
            <w:r>
              <w:t>Technical/</w:t>
            </w:r>
            <w:proofErr w:type="spellStart"/>
            <w:r>
              <w:t>Engi</w:t>
            </w:r>
            <w:proofErr w:type="spellEnd"/>
            <w:r>
              <w:t xml:space="preserve"> </w:t>
            </w:r>
            <w:proofErr w:type="spellStart"/>
            <w:r>
              <w:t>neering</w:t>
            </w:r>
            <w:proofErr w:type="spellEnd"/>
            <w:r>
              <w:t xml:space="preserve"> Assistance</w:t>
            </w:r>
          </w:p>
        </w:tc>
        <w:tc>
          <w:tcPr>
            <w:tcW w:w="1351" w:type="dxa"/>
            <w:tcBorders>
              <w:top w:val="single" w:sz="2" w:space="0" w:color="D3DFEE"/>
              <w:left w:val="nil"/>
              <w:bottom w:val="single" w:sz="2" w:space="0" w:color="D3DFEE"/>
              <w:right w:val="nil"/>
            </w:tcBorders>
            <w:shd w:val="clear" w:color="auto" w:fill="D3DFEE"/>
          </w:tcPr>
          <w:p w:rsidR="005837E9" w:rsidRDefault="0040791B">
            <w:pPr>
              <w:spacing w:after="0"/>
            </w:pPr>
            <w:r>
              <w:t>Current</w:t>
            </w:r>
          </w:p>
          <w:p w:rsidR="005837E9" w:rsidRDefault="0040791B">
            <w:pPr>
              <w:spacing w:after="0"/>
            </w:pPr>
            <w:r>
              <w:t>State Grant</w:t>
            </w:r>
          </w:p>
        </w:tc>
        <w:tc>
          <w:tcPr>
            <w:tcW w:w="3215" w:type="dxa"/>
            <w:tcBorders>
              <w:top w:val="single" w:sz="2" w:space="0" w:color="D3DFEE"/>
              <w:left w:val="nil"/>
              <w:bottom w:val="single" w:sz="2" w:space="0" w:color="D3DFEE"/>
              <w:right w:val="nil"/>
            </w:tcBorders>
            <w:shd w:val="clear" w:color="auto" w:fill="D3DFEE"/>
            <w:vAlign w:val="center"/>
          </w:tcPr>
          <w:p w:rsidR="005837E9" w:rsidRDefault="0040791B">
            <w:pPr>
              <w:spacing w:after="0"/>
            </w:pPr>
            <w:r>
              <w:t>2017 - SWCD Local Capacity</w:t>
            </w:r>
          </w:p>
          <w:p w:rsidR="005837E9" w:rsidRDefault="0040791B">
            <w:pPr>
              <w:spacing w:after="0"/>
            </w:pPr>
            <w:r>
              <w:t>Services (Redwood SWCD)</w:t>
            </w:r>
          </w:p>
        </w:tc>
        <w:tc>
          <w:tcPr>
            <w:tcW w:w="1257" w:type="dxa"/>
            <w:tcBorders>
              <w:top w:val="single" w:sz="2" w:space="0" w:color="D3DFEE"/>
              <w:left w:val="nil"/>
              <w:bottom w:val="single" w:sz="2" w:space="0" w:color="D3DFEE"/>
              <w:right w:val="nil"/>
            </w:tcBorders>
            <w:shd w:val="clear" w:color="auto" w:fill="D3DFEE"/>
          </w:tcPr>
          <w:p w:rsidR="005837E9" w:rsidRDefault="0040791B">
            <w:pPr>
              <w:spacing w:after="0"/>
            </w:pPr>
            <w:r>
              <w:t>$20,000.00</w:t>
            </w:r>
          </w:p>
        </w:tc>
        <w:tc>
          <w:tcPr>
            <w:tcW w:w="1260" w:type="dxa"/>
            <w:gridSpan w:val="2"/>
            <w:tcBorders>
              <w:top w:val="single" w:sz="2" w:space="0" w:color="D3DFEE"/>
              <w:left w:val="nil"/>
              <w:bottom w:val="single" w:sz="2" w:space="0" w:color="D3DFEE"/>
              <w:right w:val="nil"/>
            </w:tcBorders>
            <w:shd w:val="clear" w:color="auto" w:fill="D3DFEE"/>
          </w:tcPr>
          <w:p w:rsidR="005837E9" w:rsidRDefault="0040791B">
            <w:pPr>
              <w:spacing w:after="0"/>
              <w:ind w:left="111"/>
            </w:pPr>
            <w:r>
              <w:t>$5,676.41</w:t>
            </w:r>
          </w:p>
        </w:tc>
        <w:tc>
          <w:tcPr>
            <w:tcW w:w="1192" w:type="dxa"/>
            <w:tcBorders>
              <w:top w:val="single" w:sz="2" w:space="0" w:color="D3DFEE"/>
              <w:left w:val="nil"/>
              <w:bottom w:val="single" w:sz="2" w:space="0" w:color="D3DFEE"/>
              <w:right w:val="nil"/>
            </w:tcBorders>
            <w:shd w:val="clear" w:color="auto" w:fill="D3DFEE"/>
          </w:tcPr>
          <w:p w:rsidR="005837E9" w:rsidRDefault="0040791B">
            <w:pPr>
              <w:spacing w:after="0"/>
            </w:pPr>
            <w:r>
              <w:t>12/29/2017</w:t>
            </w:r>
          </w:p>
        </w:tc>
        <w:tc>
          <w:tcPr>
            <w:tcW w:w="882" w:type="dxa"/>
            <w:tcBorders>
              <w:top w:val="single" w:sz="2" w:space="0" w:color="D3DFEE"/>
              <w:left w:val="nil"/>
              <w:bottom w:val="single" w:sz="2" w:space="0" w:color="D3DFEE"/>
              <w:right w:val="nil"/>
            </w:tcBorders>
            <w:shd w:val="clear" w:color="auto" w:fill="D3DFEE"/>
          </w:tcPr>
          <w:p w:rsidR="005837E9" w:rsidRDefault="0040791B">
            <w:pPr>
              <w:spacing w:after="0"/>
              <w:ind w:left="98"/>
            </w:pPr>
            <w:r>
              <w:t>N</w:t>
            </w:r>
          </w:p>
        </w:tc>
      </w:tr>
      <w:tr w:rsidR="005837E9">
        <w:trPr>
          <w:trHeight w:val="924"/>
        </w:trPr>
        <w:tc>
          <w:tcPr>
            <w:tcW w:w="3626" w:type="dxa"/>
            <w:tcBorders>
              <w:top w:val="single" w:sz="2" w:space="0" w:color="4F81BD"/>
              <w:left w:val="nil"/>
              <w:bottom w:val="single" w:sz="2" w:space="0" w:color="4F81BD"/>
              <w:right w:val="nil"/>
            </w:tcBorders>
            <w:shd w:val="clear" w:color="auto" w:fill="4F81BD"/>
            <w:vAlign w:val="bottom"/>
          </w:tcPr>
          <w:p w:rsidR="005837E9" w:rsidRDefault="0040791B">
            <w:pPr>
              <w:spacing w:after="0"/>
              <w:ind w:left="59"/>
              <w:jc w:val="center"/>
            </w:pPr>
            <w:r>
              <w:rPr>
                <w:b/>
                <w:color w:val="FFFFFF"/>
              </w:rPr>
              <w:t>Activity Name</w:t>
            </w:r>
          </w:p>
        </w:tc>
        <w:tc>
          <w:tcPr>
            <w:tcW w:w="1619" w:type="dxa"/>
            <w:tcBorders>
              <w:top w:val="single" w:sz="2" w:space="0" w:color="4F81BD"/>
              <w:left w:val="nil"/>
              <w:bottom w:val="single" w:sz="2" w:space="0" w:color="4F81BD"/>
              <w:right w:val="nil"/>
            </w:tcBorders>
            <w:shd w:val="clear" w:color="auto" w:fill="4F81BD"/>
            <w:vAlign w:val="bottom"/>
          </w:tcPr>
          <w:p w:rsidR="005837E9" w:rsidRDefault="0040791B">
            <w:pPr>
              <w:spacing w:after="0"/>
              <w:ind w:left="326" w:firstLine="91"/>
            </w:pPr>
            <w:r>
              <w:rPr>
                <w:b/>
                <w:color w:val="FFFFFF"/>
              </w:rPr>
              <w:t>Activity Category</w:t>
            </w:r>
          </w:p>
        </w:tc>
        <w:tc>
          <w:tcPr>
            <w:tcW w:w="1351" w:type="dxa"/>
            <w:tcBorders>
              <w:top w:val="single" w:sz="2" w:space="0" w:color="4F81BD"/>
              <w:left w:val="nil"/>
              <w:bottom w:val="single" w:sz="2" w:space="0" w:color="4F81BD"/>
              <w:right w:val="nil"/>
            </w:tcBorders>
            <w:shd w:val="clear" w:color="auto" w:fill="4F81BD"/>
            <w:vAlign w:val="bottom"/>
          </w:tcPr>
          <w:p w:rsidR="005837E9" w:rsidRDefault="0040791B">
            <w:pPr>
              <w:spacing w:after="0"/>
              <w:ind w:left="46"/>
            </w:pPr>
            <w:r>
              <w:rPr>
                <w:b/>
                <w:color w:val="FFFFFF"/>
              </w:rPr>
              <w:t>Source Type</w:t>
            </w:r>
          </w:p>
        </w:tc>
        <w:tc>
          <w:tcPr>
            <w:tcW w:w="3215" w:type="dxa"/>
            <w:tcBorders>
              <w:top w:val="single" w:sz="2" w:space="0" w:color="4F81BD"/>
              <w:left w:val="nil"/>
              <w:bottom w:val="single" w:sz="2" w:space="0" w:color="4F81BD"/>
              <w:right w:val="nil"/>
            </w:tcBorders>
            <w:shd w:val="clear" w:color="auto" w:fill="4F81BD"/>
            <w:vAlign w:val="bottom"/>
          </w:tcPr>
          <w:p w:rsidR="005837E9" w:rsidRDefault="0040791B">
            <w:pPr>
              <w:spacing w:after="0"/>
              <w:ind w:left="605"/>
            </w:pPr>
            <w:r>
              <w:rPr>
                <w:b/>
                <w:color w:val="FFFFFF"/>
              </w:rPr>
              <w:t>Source Description</w:t>
            </w:r>
          </w:p>
        </w:tc>
        <w:tc>
          <w:tcPr>
            <w:tcW w:w="1257" w:type="dxa"/>
            <w:tcBorders>
              <w:top w:val="single" w:sz="2" w:space="0" w:color="4F81BD"/>
              <w:left w:val="nil"/>
              <w:bottom w:val="single" w:sz="2" w:space="0" w:color="4F81BD"/>
              <w:right w:val="nil"/>
            </w:tcBorders>
            <w:shd w:val="clear" w:color="auto" w:fill="4F81BD"/>
            <w:vAlign w:val="bottom"/>
          </w:tcPr>
          <w:p w:rsidR="005837E9" w:rsidRDefault="0040791B">
            <w:pPr>
              <w:spacing w:after="0"/>
              <w:ind w:left="7"/>
            </w:pPr>
            <w:r>
              <w:rPr>
                <w:b/>
                <w:color w:val="FFFFFF"/>
              </w:rPr>
              <w:t>Budgeted</w:t>
            </w:r>
          </w:p>
        </w:tc>
        <w:tc>
          <w:tcPr>
            <w:tcW w:w="1260" w:type="dxa"/>
            <w:gridSpan w:val="2"/>
            <w:tcBorders>
              <w:top w:val="single" w:sz="2" w:space="0" w:color="4F81BD"/>
              <w:left w:val="nil"/>
              <w:bottom w:val="single" w:sz="2" w:space="0" w:color="4F81BD"/>
              <w:right w:val="nil"/>
            </w:tcBorders>
            <w:shd w:val="clear" w:color="auto" w:fill="4F81BD"/>
            <w:vAlign w:val="bottom"/>
          </w:tcPr>
          <w:p w:rsidR="005837E9" w:rsidRDefault="0040791B">
            <w:pPr>
              <w:spacing w:after="0"/>
              <w:ind w:left="228"/>
            </w:pPr>
            <w:r>
              <w:rPr>
                <w:b/>
                <w:color w:val="FFFFFF"/>
              </w:rPr>
              <w:t>Spent</w:t>
            </w:r>
          </w:p>
        </w:tc>
        <w:tc>
          <w:tcPr>
            <w:tcW w:w="1192" w:type="dxa"/>
            <w:tcBorders>
              <w:top w:val="single" w:sz="2" w:space="0" w:color="4F81BD"/>
              <w:left w:val="nil"/>
              <w:bottom w:val="single" w:sz="2" w:space="0" w:color="4F81BD"/>
              <w:right w:val="nil"/>
            </w:tcBorders>
            <w:shd w:val="clear" w:color="auto" w:fill="4F81BD"/>
          </w:tcPr>
          <w:p w:rsidR="005837E9" w:rsidRDefault="0040791B">
            <w:pPr>
              <w:spacing w:after="18"/>
              <w:ind w:left="16"/>
              <w:jc w:val="center"/>
            </w:pPr>
            <w:r>
              <w:rPr>
                <w:b/>
                <w:color w:val="FFFFFF"/>
              </w:rPr>
              <w:t>Last</w:t>
            </w:r>
          </w:p>
          <w:p w:rsidR="005837E9" w:rsidRDefault="0040791B">
            <w:pPr>
              <w:spacing w:after="18"/>
              <w:ind w:left="33"/>
              <w:jc w:val="both"/>
            </w:pPr>
            <w:r>
              <w:rPr>
                <w:b/>
                <w:color w:val="FFFFFF"/>
              </w:rPr>
              <w:t>Transaction</w:t>
            </w:r>
          </w:p>
          <w:p w:rsidR="005837E9" w:rsidRDefault="0040791B">
            <w:pPr>
              <w:spacing w:after="0"/>
              <w:ind w:left="319"/>
            </w:pPr>
            <w:r>
              <w:rPr>
                <w:b/>
                <w:color w:val="FFFFFF"/>
              </w:rPr>
              <w:t>Date</w:t>
            </w:r>
          </w:p>
        </w:tc>
        <w:tc>
          <w:tcPr>
            <w:tcW w:w="882" w:type="dxa"/>
            <w:tcBorders>
              <w:top w:val="single" w:sz="2" w:space="0" w:color="4F81BD"/>
              <w:left w:val="nil"/>
              <w:bottom w:val="single" w:sz="2" w:space="0" w:color="4F81BD"/>
              <w:right w:val="nil"/>
            </w:tcBorders>
            <w:shd w:val="clear" w:color="auto" w:fill="4F81BD"/>
          </w:tcPr>
          <w:p w:rsidR="005837E9" w:rsidRDefault="0040791B">
            <w:pPr>
              <w:spacing w:after="0" w:line="275" w:lineRule="auto"/>
              <w:ind w:left="370" w:hanging="228"/>
            </w:pPr>
            <w:proofErr w:type="spellStart"/>
            <w:r>
              <w:rPr>
                <w:b/>
                <w:color w:val="FFFFFF"/>
              </w:rPr>
              <w:t>Matchi</w:t>
            </w:r>
            <w:proofErr w:type="spellEnd"/>
            <w:r>
              <w:rPr>
                <w:b/>
                <w:color w:val="FFFFFF"/>
              </w:rPr>
              <w:t xml:space="preserve"> ng</w:t>
            </w:r>
          </w:p>
          <w:p w:rsidR="005837E9" w:rsidRDefault="0040791B">
            <w:pPr>
              <w:spacing w:after="0"/>
              <w:ind w:left="128"/>
              <w:jc w:val="center"/>
            </w:pPr>
            <w:r>
              <w:rPr>
                <w:b/>
                <w:color w:val="FFFFFF"/>
              </w:rPr>
              <w:t>Fund</w:t>
            </w:r>
          </w:p>
        </w:tc>
      </w:tr>
      <w:tr w:rsidR="005837E9">
        <w:trPr>
          <w:trHeight w:val="536"/>
        </w:trPr>
        <w:tc>
          <w:tcPr>
            <w:tcW w:w="3626" w:type="dxa"/>
            <w:tcBorders>
              <w:top w:val="single" w:sz="2" w:space="0" w:color="4F81BD"/>
              <w:left w:val="nil"/>
              <w:bottom w:val="single" w:sz="2" w:space="0" w:color="D3DFEE"/>
              <w:right w:val="nil"/>
            </w:tcBorders>
          </w:tcPr>
          <w:p w:rsidR="005837E9" w:rsidRDefault="0040791B">
            <w:pPr>
              <w:spacing w:after="0"/>
              <w:ind w:left="98"/>
            </w:pPr>
            <w:r>
              <w:t>Soil Erosion-2017</w:t>
            </w:r>
          </w:p>
          <w:p w:rsidR="005837E9" w:rsidRDefault="0040791B">
            <w:pPr>
              <w:spacing w:after="0"/>
              <w:ind w:left="98"/>
            </w:pPr>
            <w:r>
              <w:t>Supplies/Equipment</w:t>
            </w:r>
          </w:p>
        </w:tc>
        <w:tc>
          <w:tcPr>
            <w:tcW w:w="1619" w:type="dxa"/>
            <w:tcBorders>
              <w:top w:val="single" w:sz="2" w:space="0" w:color="4F81BD"/>
              <w:left w:val="nil"/>
              <w:bottom w:val="single" w:sz="2" w:space="0" w:color="D3DFEE"/>
              <w:right w:val="nil"/>
            </w:tcBorders>
          </w:tcPr>
          <w:p w:rsidR="005837E9" w:rsidRDefault="0040791B">
            <w:pPr>
              <w:spacing w:after="0"/>
            </w:pPr>
            <w:r>
              <w:t xml:space="preserve">Supplies/Equip </w:t>
            </w:r>
            <w:proofErr w:type="spellStart"/>
            <w:r>
              <w:t>ment</w:t>
            </w:r>
            <w:proofErr w:type="spellEnd"/>
          </w:p>
        </w:tc>
        <w:tc>
          <w:tcPr>
            <w:tcW w:w="1351" w:type="dxa"/>
            <w:tcBorders>
              <w:top w:val="single" w:sz="2" w:space="0" w:color="4F81BD"/>
              <w:left w:val="nil"/>
              <w:bottom w:val="single" w:sz="2" w:space="0" w:color="D3DFEE"/>
              <w:right w:val="nil"/>
            </w:tcBorders>
          </w:tcPr>
          <w:p w:rsidR="005837E9" w:rsidRDefault="0040791B">
            <w:pPr>
              <w:spacing w:after="0"/>
            </w:pPr>
            <w:r>
              <w:t>Current</w:t>
            </w:r>
          </w:p>
          <w:p w:rsidR="005837E9" w:rsidRDefault="0040791B">
            <w:pPr>
              <w:spacing w:after="0"/>
            </w:pPr>
            <w:r>
              <w:t>State Grant</w:t>
            </w:r>
          </w:p>
        </w:tc>
        <w:tc>
          <w:tcPr>
            <w:tcW w:w="3215" w:type="dxa"/>
            <w:tcBorders>
              <w:top w:val="single" w:sz="2" w:space="0" w:color="4F81BD"/>
              <w:left w:val="nil"/>
              <w:bottom w:val="single" w:sz="2" w:space="0" w:color="D3DFEE"/>
              <w:right w:val="nil"/>
            </w:tcBorders>
          </w:tcPr>
          <w:p w:rsidR="005837E9" w:rsidRDefault="0040791B">
            <w:pPr>
              <w:spacing w:after="0"/>
            </w:pPr>
            <w:r>
              <w:t>2017 - SWCD Local Capacity</w:t>
            </w:r>
          </w:p>
          <w:p w:rsidR="005837E9" w:rsidRDefault="0040791B">
            <w:pPr>
              <w:spacing w:after="0"/>
            </w:pPr>
            <w:r>
              <w:t>Services (Redwood SWCD)</w:t>
            </w:r>
          </w:p>
        </w:tc>
        <w:tc>
          <w:tcPr>
            <w:tcW w:w="1257" w:type="dxa"/>
            <w:tcBorders>
              <w:top w:val="single" w:sz="2" w:space="0" w:color="4F81BD"/>
              <w:left w:val="nil"/>
              <w:bottom w:val="single" w:sz="2" w:space="0" w:color="D3DFEE"/>
              <w:right w:val="nil"/>
            </w:tcBorders>
          </w:tcPr>
          <w:p w:rsidR="005837E9" w:rsidRDefault="0040791B">
            <w:pPr>
              <w:spacing w:after="0"/>
              <w:ind w:left="111"/>
            </w:pPr>
            <w:r>
              <w:t>$4,000.00</w:t>
            </w:r>
          </w:p>
        </w:tc>
        <w:tc>
          <w:tcPr>
            <w:tcW w:w="1260" w:type="dxa"/>
            <w:gridSpan w:val="2"/>
            <w:tcBorders>
              <w:top w:val="single" w:sz="2" w:space="0" w:color="4F81BD"/>
              <w:left w:val="nil"/>
              <w:bottom w:val="single" w:sz="2" w:space="0" w:color="D3DFEE"/>
              <w:right w:val="nil"/>
            </w:tcBorders>
          </w:tcPr>
          <w:p w:rsidR="005837E9" w:rsidRDefault="0040791B">
            <w:pPr>
              <w:spacing w:after="0"/>
              <w:ind w:left="111"/>
            </w:pPr>
            <w:r>
              <w:t>$4,000.00</w:t>
            </w:r>
          </w:p>
        </w:tc>
        <w:tc>
          <w:tcPr>
            <w:tcW w:w="1192" w:type="dxa"/>
            <w:tcBorders>
              <w:top w:val="single" w:sz="2" w:space="0" w:color="4F81BD"/>
              <w:left w:val="nil"/>
              <w:bottom w:val="single" w:sz="2" w:space="0" w:color="D3DFEE"/>
              <w:right w:val="nil"/>
            </w:tcBorders>
          </w:tcPr>
          <w:p w:rsidR="005837E9" w:rsidRDefault="0040791B">
            <w:pPr>
              <w:spacing w:after="0"/>
              <w:ind w:left="55"/>
            </w:pPr>
            <w:r>
              <w:t>6/14/2017</w:t>
            </w:r>
          </w:p>
        </w:tc>
        <w:tc>
          <w:tcPr>
            <w:tcW w:w="882" w:type="dxa"/>
            <w:tcBorders>
              <w:top w:val="single" w:sz="2" w:space="0" w:color="4F81BD"/>
              <w:left w:val="nil"/>
              <w:bottom w:val="single" w:sz="2" w:space="0" w:color="D3DFEE"/>
              <w:right w:val="nil"/>
            </w:tcBorders>
          </w:tcPr>
          <w:p w:rsidR="005837E9" w:rsidRDefault="0040791B">
            <w:pPr>
              <w:spacing w:after="0"/>
              <w:ind w:left="98"/>
            </w:pPr>
            <w:r>
              <w:t>N</w:t>
            </w:r>
          </w:p>
        </w:tc>
      </w:tr>
      <w:tr w:rsidR="005837E9">
        <w:trPr>
          <w:trHeight w:val="804"/>
        </w:trPr>
        <w:tc>
          <w:tcPr>
            <w:tcW w:w="3626" w:type="dxa"/>
            <w:tcBorders>
              <w:top w:val="single" w:sz="2" w:space="0" w:color="D3DFEE"/>
              <w:left w:val="single" w:sz="2" w:space="0" w:color="D3DFEE"/>
              <w:bottom w:val="single" w:sz="2" w:space="0" w:color="D3DFEE"/>
              <w:right w:val="nil"/>
            </w:tcBorders>
            <w:shd w:val="clear" w:color="auto" w:fill="D3DFEE"/>
          </w:tcPr>
          <w:p w:rsidR="005837E9" w:rsidRDefault="0040791B">
            <w:pPr>
              <w:spacing w:after="0"/>
              <w:ind w:left="98"/>
            </w:pPr>
            <w:r>
              <w:t>Water &amp; Storage Treatment-2017 Staff/Resource Specialist</w:t>
            </w:r>
          </w:p>
        </w:tc>
        <w:tc>
          <w:tcPr>
            <w:tcW w:w="1619" w:type="dxa"/>
            <w:tcBorders>
              <w:top w:val="single" w:sz="2" w:space="0" w:color="D3DFEE"/>
              <w:left w:val="nil"/>
              <w:bottom w:val="single" w:sz="2" w:space="0" w:color="D3DFEE"/>
              <w:right w:val="nil"/>
            </w:tcBorders>
            <w:shd w:val="clear" w:color="auto" w:fill="D3DFEE"/>
          </w:tcPr>
          <w:p w:rsidR="005837E9" w:rsidRDefault="0040791B">
            <w:pPr>
              <w:spacing w:after="0"/>
            </w:pPr>
            <w:r>
              <w:t>Technical/</w:t>
            </w:r>
            <w:proofErr w:type="spellStart"/>
            <w:r>
              <w:t>Engi</w:t>
            </w:r>
            <w:proofErr w:type="spellEnd"/>
            <w:r>
              <w:t xml:space="preserve"> </w:t>
            </w:r>
            <w:proofErr w:type="spellStart"/>
            <w:r>
              <w:t>neering</w:t>
            </w:r>
            <w:proofErr w:type="spellEnd"/>
            <w:r>
              <w:t xml:space="preserve"> Assistance</w:t>
            </w:r>
          </w:p>
        </w:tc>
        <w:tc>
          <w:tcPr>
            <w:tcW w:w="1351" w:type="dxa"/>
            <w:tcBorders>
              <w:top w:val="single" w:sz="2" w:space="0" w:color="D3DFEE"/>
              <w:left w:val="nil"/>
              <w:bottom w:val="single" w:sz="2" w:space="0" w:color="D3DFEE"/>
              <w:right w:val="nil"/>
            </w:tcBorders>
            <w:shd w:val="clear" w:color="auto" w:fill="D3DFEE"/>
          </w:tcPr>
          <w:p w:rsidR="005837E9" w:rsidRDefault="0040791B">
            <w:pPr>
              <w:spacing w:after="0"/>
            </w:pPr>
            <w:r>
              <w:t>Current</w:t>
            </w:r>
          </w:p>
          <w:p w:rsidR="005837E9" w:rsidRDefault="0040791B">
            <w:pPr>
              <w:spacing w:after="0"/>
            </w:pPr>
            <w:r>
              <w:t>State Grant</w:t>
            </w:r>
          </w:p>
        </w:tc>
        <w:tc>
          <w:tcPr>
            <w:tcW w:w="3215" w:type="dxa"/>
            <w:tcBorders>
              <w:top w:val="single" w:sz="2" w:space="0" w:color="D3DFEE"/>
              <w:left w:val="nil"/>
              <w:bottom w:val="single" w:sz="2" w:space="0" w:color="D3DFEE"/>
              <w:right w:val="nil"/>
            </w:tcBorders>
            <w:shd w:val="clear" w:color="auto" w:fill="D3DFEE"/>
            <w:vAlign w:val="center"/>
          </w:tcPr>
          <w:p w:rsidR="005837E9" w:rsidRDefault="0040791B">
            <w:pPr>
              <w:spacing w:after="0"/>
            </w:pPr>
            <w:r>
              <w:t>2017 - SWCD Local Capacity</w:t>
            </w:r>
          </w:p>
          <w:p w:rsidR="005837E9" w:rsidRDefault="0040791B">
            <w:pPr>
              <w:spacing w:after="0"/>
            </w:pPr>
            <w:r>
              <w:t>Services (Redwood SWCD)</w:t>
            </w:r>
          </w:p>
        </w:tc>
        <w:tc>
          <w:tcPr>
            <w:tcW w:w="1257" w:type="dxa"/>
            <w:tcBorders>
              <w:top w:val="single" w:sz="2" w:space="0" w:color="D3DFEE"/>
              <w:left w:val="nil"/>
              <w:bottom w:val="single" w:sz="2" w:space="0" w:color="D3DFEE"/>
              <w:right w:val="nil"/>
            </w:tcBorders>
            <w:shd w:val="clear" w:color="auto" w:fill="D3DFEE"/>
          </w:tcPr>
          <w:p w:rsidR="005837E9" w:rsidRDefault="0040791B">
            <w:pPr>
              <w:spacing w:after="0"/>
            </w:pPr>
            <w:r>
              <w:t>$44,520.00</w:t>
            </w:r>
          </w:p>
        </w:tc>
        <w:tc>
          <w:tcPr>
            <w:tcW w:w="1260" w:type="dxa"/>
            <w:gridSpan w:val="2"/>
            <w:tcBorders>
              <w:top w:val="single" w:sz="2" w:space="0" w:color="D3DFEE"/>
              <w:left w:val="nil"/>
              <w:bottom w:val="single" w:sz="2" w:space="0" w:color="D3DFEE"/>
              <w:right w:val="nil"/>
            </w:tcBorders>
            <w:shd w:val="clear" w:color="auto" w:fill="D3DFEE"/>
          </w:tcPr>
          <w:p w:rsidR="005837E9" w:rsidRDefault="0040791B">
            <w:pPr>
              <w:spacing w:after="0"/>
            </w:pPr>
            <w:r>
              <w:t>$18,340.24</w:t>
            </w:r>
          </w:p>
        </w:tc>
        <w:tc>
          <w:tcPr>
            <w:tcW w:w="1192" w:type="dxa"/>
            <w:tcBorders>
              <w:top w:val="single" w:sz="2" w:space="0" w:color="D3DFEE"/>
              <w:left w:val="nil"/>
              <w:bottom w:val="single" w:sz="2" w:space="0" w:color="D3DFEE"/>
              <w:right w:val="nil"/>
            </w:tcBorders>
            <w:shd w:val="clear" w:color="auto" w:fill="D3DFEE"/>
          </w:tcPr>
          <w:p w:rsidR="005837E9" w:rsidRDefault="0040791B">
            <w:pPr>
              <w:spacing w:after="0"/>
            </w:pPr>
            <w:r>
              <w:t>12/29/2017</w:t>
            </w:r>
          </w:p>
        </w:tc>
        <w:tc>
          <w:tcPr>
            <w:tcW w:w="882" w:type="dxa"/>
            <w:tcBorders>
              <w:top w:val="single" w:sz="2" w:space="0" w:color="D3DFEE"/>
              <w:left w:val="nil"/>
              <w:bottom w:val="single" w:sz="2" w:space="0" w:color="D3DFEE"/>
              <w:right w:val="nil"/>
            </w:tcBorders>
            <w:shd w:val="clear" w:color="auto" w:fill="D3DFEE"/>
          </w:tcPr>
          <w:p w:rsidR="005837E9" w:rsidRDefault="0040791B">
            <w:pPr>
              <w:spacing w:after="0"/>
              <w:ind w:left="98"/>
            </w:pPr>
            <w:r>
              <w:t>N</w:t>
            </w:r>
          </w:p>
        </w:tc>
      </w:tr>
      <w:tr w:rsidR="005837E9">
        <w:trPr>
          <w:trHeight w:val="804"/>
        </w:trPr>
        <w:tc>
          <w:tcPr>
            <w:tcW w:w="3626" w:type="dxa"/>
            <w:tcBorders>
              <w:top w:val="single" w:sz="2" w:space="0" w:color="D3DFEE"/>
              <w:left w:val="nil"/>
              <w:bottom w:val="single" w:sz="2" w:space="0" w:color="D3DFEE"/>
              <w:right w:val="nil"/>
            </w:tcBorders>
          </w:tcPr>
          <w:p w:rsidR="005837E9" w:rsidRDefault="0040791B">
            <w:pPr>
              <w:spacing w:after="0"/>
              <w:ind w:left="98"/>
            </w:pPr>
            <w:r>
              <w:lastRenderedPageBreak/>
              <w:t>Water &amp; Storage Treatment-2017 Staff/Resource Specialist</w:t>
            </w:r>
          </w:p>
        </w:tc>
        <w:tc>
          <w:tcPr>
            <w:tcW w:w="1619" w:type="dxa"/>
            <w:tcBorders>
              <w:top w:val="single" w:sz="2" w:space="0" w:color="D3DFEE"/>
              <w:left w:val="nil"/>
              <w:bottom w:val="single" w:sz="2" w:space="0" w:color="D3DFEE"/>
              <w:right w:val="nil"/>
            </w:tcBorders>
          </w:tcPr>
          <w:p w:rsidR="005837E9" w:rsidRDefault="0040791B">
            <w:pPr>
              <w:spacing w:after="0"/>
            </w:pPr>
            <w:r>
              <w:t>Technical/</w:t>
            </w:r>
            <w:proofErr w:type="spellStart"/>
            <w:r>
              <w:t>Engi</w:t>
            </w:r>
            <w:proofErr w:type="spellEnd"/>
            <w:r>
              <w:t xml:space="preserve"> </w:t>
            </w:r>
            <w:proofErr w:type="spellStart"/>
            <w:r>
              <w:t>neering</w:t>
            </w:r>
            <w:proofErr w:type="spellEnd"/>
            <w:r>
              <w:t xml:space="preserve"> Assistance</w:t>
            </w:r>
          </w:p>
        </w:tc>
        <w:tc>
          <w:tcPr>
            <w:tcW w:w="1351" w:type="dxa"/>
            <w:tcBorders>
              <w:top w:val="single" w:sz="2" w:space="0" w:color="D3DFEE"/>
              <w:left w:val="nil"/>
              <w:bottom w:val="single" w:sz="2" w:space="0" w:color="D3DFEE"/>
              <w:right w:val="nil"/>
            </w:tcBorders>
          </w:tcPr>
          <w:p w:rsidR="005837E9" w:rsidRDefault="0040791B">
            <w:pPr>
              <w:spacing w:after="0"/>
            </w:pPr>
            <w:r>
              <w:t>Local Fund</w:t>
            </w:r>
          </w:p>
        </w:tc>
        <w:tc>
          <w:tcPr>
            <w:tcW w:w="3215" w:type="dxa"/>
            <w:tcBorders>
              <w:top w:val="single" w:sz="2" w:space="0" w:color="D3DFEE"/>
              <w:left w:val="nil"/>
              <w:bottom w:val="single" w:sz="2" w:space="0" w:color="D3DFEE"/>
              <w:right w:val="nil"/>
            </w:tcBorders>
          </w:tcPr>
          <w:p w:rsidR="005837E9" w:rsidRDefault="0040791B">
            <w:pPr>
              <w:spacing w:after="0"/>
            </w:pPr>
            <w:r>
              <w:t>2017 - SWCD Local Capacity</w:t>
            </w:r>
          </w:p>
          <w:p w:rsidR="005837E9" w:rsidRDefault="0040791B">
            <w:pPr>
              <w:spacing w:after="0"/>
            </w:pPr>
            <w:r>
              <w:t>Services (Redwood County)</w:t>
            </w:r>
          </w:p>
          <w:p w:rsidR="005837E9" w:rsidRDefault="0040791B">
            <w:pPr>
              <w:spacing w:after="0"/>
            </w:pPr>
            <w:r>
              <w:t>Match</w:t>
            </w:r>
          </w:p>
        </w:tc>
        <w:tc>
          <w:tcPr>
            <w:tcW w:w="1257" w:type="dxa"/>
            <w:tcBorders>
              <w:top w:val="single" w:sz="2" w:space="0" w:color="D3DFEE"/>
              <w:left w:val="nil"/>
              <w:bottom w:val="single" w:sz="2" w:space="0" w:color="D3DFEE"/>
              <w:right w:val="nil"/>
            </w:tcBorders>
          </w:tcPr>
          <w:p w:rsidR="005837E9" w:rsidRDefault="0040791B">
            <w:pPr>
              <w:spacing w:after="0"/>
              <w:ind w:left="111"/>
            </w:pPr>
            <w:r>
              <w:t>$8,600.00</w:t>
            </w:r>
          </w:p>
        </w:tc>
        <w:tc>
          <w:tcPr>
            <w:tcW w:w="1260" w:type="dxa"/>
            <w:gridSpan w:val="2"/>
            <w:tcBorders>
              <w:top w:val="single" w:sz="2" w:space="0" w:color="D3DFEE"/>
              <w:left w:val="nil"/>
              <w:bottom w:val="single" w:sz="2" w:space="0" w:color="D3DFEE"/>
              <w:right w:val="nil"/>
            </w:tcBorders>
          </w:tcPr>
          <w:p w:rsidR="005837E9" w:rsidRDefault="0040791B">
            <w:pPr>
              <w:spacing w:after="0"/>
              <w:ind w:left="111"/>
            </w:pPr>
            <w:r>
              <w:t>$8,600.00</w:t>
            </w:r>
          </w:p>
        </w:tc>
        <w:tc>
          <w:tcPr>
            <w:tcW w:w="1192" w:type="dxa"/>
            <w:tcBorders>
              <w:top w:val="single" w:sz="2" w:space="0" w:color="D3DFEE"/>
              <w:left w:val="nil"/>
              <w:bottom w:val="single" w:sz="2" w:space="0" w:color="D3DFEE"/>
              <w:right w:val="nil"/>
            </w:tcBorders>
          </w:tcPr>
          <w:p w:rsidR="005837E9" w:rsidRDefault="0040791B">
            <w:pPr>
              <w:spacing w:after="0"/>
              <w:ind w:left="55"/>
            </w:pPr>
            <w:r>
              <w:t>9/30/2017</w:t>
            </w:r>
          </w:p>
        </w:tc>
        <w:tc>
          <w:tcPr>
            <w:tcW w:w="882" w:type="dxa"/>
            <w:tcBorders>
              <w:top w:val="single" w:sz="2" w:space="0" w:color="D3DFEE"/>
              <w:left w:val="nil"/>
              <w:bottom w:val="single" w:sz="2" w:space="0" w:color="D3DFEE"/>
              <w:right w:val="nil"/>
            </w:tcBorders>
          </w:tcPr>
          <w:p w:rsidR="005837E9" w:rsidRDefault="0040791B">
            <w:pPr>
              <w:spacing w:after="0"/>
              <w:ind w:left="98"/>
            </w:pPr>
            <w:r>
              <w:t>Y</w:t>
            </w:r>
          </w:p>
        </w:tc>
      </w:tr>
      <w:tr w:rsidR="005837E9">
        <w:trPr>
          <w:trHeight w:val="804"/>
        </w:trPr>
        <w:tc>
          <w:tcPr>
            <w:tcW w:w="3626" w:type="dxa"/>
            <w:tcBorders>
              <w:top w:val="single" w:sz="2" w:space="0" w:color="D3DFEE"/>
              <w:left w:val="nil"/>
              <w:bottom w:val="single" w:sz="2" w:space="0" w:color="D3DFEE"/>
              <w:right w:val="nil"/>
            </w:tcBorders>
            <w:shd w:val="clear" w:color="auto" w:fill="D3DFEE"/>
          </w:tcPr>
          <w:p w:rsidR="005837E9" w:rsidRDefault="0040791B">
            <w:pPr>
              <w:spacing w:after="0"/>
              <w:ind w:left="98"/>
            </w:pPr>
            <w:r>
              <w:t>Water &amp; Storage Treatment-2017 Staff/Water Quality Technician</w:t>
            </w:r>
          </w:p>
        </w:tc>
        <w:tc>
          <w:tcPr>
            <w:tcW w:w="1619" w:type="dxa"/>
            <w:tcBorders>
              <w:top w:val="single" w:sz="2" w:space="0" w:color="D3DFEE"/>
              <w:left w:val="nil"/>
              <w:bottom w:val="single" w:sz="2" w:space="0" w:color="D3DFEE"/>
              <w:right w:val="nil"/>
            </w:tcBorders>
            <w:shd w:val="clear" w:color="auto" w:fill="D3DFEE"/>
          </w:tcPr>
          <w:p w:rsidR="005837E9" w:rsidRDefault="0040791B">
            <w:pPr>
              <w:spacing w:after="0"/>
            </w:pPr>
            <w:r>
              <w:t>Technical/</w:t>
            </w:r>
            <w:proofErr w:type="spellStart"/>
            <w:r>
              <w:t>Engi</w:t>
            </w:r>
            <w:proofErr w:type="spellEnd"/>
            <w:r>
              <w:t xml:space="preserve"> </w:t>
            </w:r>
            <w:proofErr w:type="spellStart"/>
            <w:r>
              <w:t>neering</w:t>
            </w:r>
            <w:proofErr w:type="spellEnd"/>
            <w:r>
              <w:t xml:space="preserve"> Assistance</w:t>
            </w:r>
          </w:p>
        </w:tc>
        <w:tc>
          <w:tcPr>
            <w:tcW w:w="1351" w:type="dxa"/>
            <w:tcBorders>
              <w:top w:val="single" w:sz="2" w:space="0" w:color="D3DFEE"/>
              <w:left w:val="nil"/>
              <w:bottom w:val="single" w:sz="2" w:space="0" w:color="D3DFEE"/>
              <w:right w:val="nil"/>
            </w:tcBorders>
            <w:shd w:val="clear" w:color="auto" w:fill="D3DFEE"/>
          </w:tcPr>
          <w:p w:rsidR="005837E9" w:rsidRDefault="0040791B">
            <w:pPr>
              <w:spacing w:after="0"/>
            </w:pPr>
            <w:r>
              <w:t>Current</w:t>
            </w:r>
          </w:p>
          <w:p w:rsidR="005837E9" w:rsidRDefault="0040791B">
            <w:pPr>
              <w:spacing w:after="0"/>
            </w:pPr>
            <w:r>
              <w:t>State Grant</w:t>
            </w:r>
          </w:p>
        </w:tc>
        <w:tc>
          <w:tcPr>
            <w:tcW w:w="3215" w:type="dxa"/>
            <w:tcBorders>
              <w:top w:val="single" w:sz="2" w:space="0" w:color="D3DFEE"/>
              <w:left w:val="nil"/>
              <w:bottom w:val="single" w:sz="2" w:space="0" w:color="D3DFEE"/>
              <w:right w:val="nil"/>
            </w:tcBorders>
            <w:shd w:val="clear" w:color="auto" w:fill="D3DFEE"/>
            <w:vAlign w:val="center"/>
          </w:tcPr>
          <w:p w:rsidR="005837E9" w:rsidRDefault="0040791B">
            <w:pPr>
              <w:spacing w:after="0"/>
            </w:pPr>
            <w:r>
              <w:t>2017 - SWCD Local Capacity</w:t>
            </w:r>
          </w:p>
          <w:p w:rsidR="005837E9" w:rsidRDefault="0040791B">
            <w:pPr>
              <w:spacing w:after="0"/>
            </w:pPr>
            <w:r>
              <w:t>Services (Redwood SWCD)</w:t>
            </w:r>
          </w:p>
        </w:tc>
        <w:tc>
          <w:tcPr>
            <w:tcW w:w="1257" w:type="dxa"/>
            <w:tcBorders>
              <w:top w:val="single" w:sz="2" w:space="0" w:color="D3DFEE"/>
              <w:left w:val="nil"/>
              <w:bottom w:val="single" w:sz="2" w:space="0" w:color="D3DFEE"/>
              <w:right w:val="nil"/>
            </w:tcBorders>
            <w:shd w:val="clear" w:color="auto" w:fill="D3DFEE"/>
          </w:tcPr>
          <w:p w:rsidR="005837E9" w:rsidRDefault="0040791B">
            <w:pPr>
              <w:spacing w:after="0"/>
            </w:pPr>
            <w:r>
              <w:t>$29,680.00</w:t>
            </w:r>
          </w:p>
        </w:tc>
        <w:tc>
          <w:tcPr>
            <w:tcW w:w="1260" w:type="dxa"/>
            <w:gridSpan w:val="2"/>
            <w:tcBorders>
              <w:top w:val="single" w:sz="2" w:space="0" w:color="D3DFEE"/>
              <w:left w:val="nil"/>
              <w:bottom w:val="single" w:sz="2" w:space="0" w:color="D3DFEE"/>
              <w:right w:val="nil"/>
            </w:tcBorders>
            <w:shd w:val="clear" w:color="auto" w:fill="D3DFEE"/>
          </w:tcPr>
          <w:p w:rsidR="005837E9" w:rsidRDefault="0040791B">
            <w:pPr>
              <w:spacing w:after="0"/>
            </w:pPr>
            <w:r>
              <w:t>$28,831.67</w:t>
            </w:r>
          </w:p>
        </w:tc>
        <w:tc>
          <w:tcPr>
            <w:tcW w:w="1192" w:type="dxa"/>
            <w:tcBorders>
              <w:top w:val="single" w:sz="2" w:space="0" w:color="D3DFEE"/>
              <w:left w:val="nil"/>
              <w:bottom w:val="single" w:sz="2" w:space="0" w:color="D3DFEE"/>
              <w:right w:val="nil"/>
            </w:tcBorders>
            <w:shd w:val="clear" w:color="auto" w:fill="D3DFEE"/>
          </w:tcPr>
          <w:p w:rsidR="005837E9" w:rsidRDefault="0040791B">
            <w:pPr>
              <w:spacing w:after="0"/>
            </w:pPr>
            <w:r>
              <w:t>12/29/2017</w:t>
            </w:r>
          </w:p>
        </w:tc>
        <w:tc>
          <w:tcPr>
            <w:tcW w:w="882" w:type="dxa"/>
            <w:tcBorders>
              <w:top w:val="single" w:sz="2" w:space="0" w:color="D3DFEE"/>
              <w:left w:val="nil"/>
              <w:bottom w:val="single" w:sz="2" w:space="0" w:color="D3DFEE"/>
              <w:right w:val="nil"/>
            </w:tcBorders>
            <w:shd w:val="clear" w:color="auto" w:fill="D3DFEE"/>
          </w:tcPr>
          <w:p w:rsidR="005837E9" w:rsidRDefault="0040791B">
            <w:pPr>
              <w:spacing w:after="0"/>
              <w:ind w:left="98"/>
            </w:pPr>
            <w:r>
              <w:t>N</w:t>
            </w:r>
          </w:p>
        </w:tc>
      </w:tr>
      <w:tr w:rsidR="005837E9">
        <w:trPr>
          <w:trHeight w:val="804"/>
        </w:trPr>
        <w:tc>
          <w:tcPr>
            <w:tcW w:w="3626" w:type="dxa"/>
            <w:tcBorders>
              <w:top w:val="single" w:sz="2" w:space="0" w:color="D3DFEE"/>
              <w:left w:val="nil"/>
              <w:bottom w:val="single" w:sz="2" w:space="0" w:color="D3DFEE"/>
              <w:right w:val="nil"/>
            </w:tcBorders>
          </w:tcPr>
          <w:p w:rsidR="005837E9" w:rsidRDefault="0040791B">
            <w:pPr>
              <w:spacing w:after="0"/>
              <w:ind w:left="98"/>
            </w:pPr>
            <w:r>
              <w:t>Water &amp; Storage Treatment-2017 Staff/Water Quality Technician</w:t>
            </w:r>
          </w:p>
        </w:tc>
        <w:tc>
          <w:tcPr>
            <w:tcW w:w="1619" w:type="dxa"/>
            <w:tcBorders>
              <w:top w:val="single" w:sz="2" w:space="0" w:color="D3DFEE"/>
              <w:left w:val="nil"/>
              <w:bottom w:val="single" w:sz="2" w:space="0" w:color="D3DFEE"/>
              <w:right w:val="nil"/>
            </w:tcBorders>
          </w:tcPr>
          <w:p w:rsidR="005837E9" w:rsidRDefault="0040791B">
            <w:pPr>
              <w:spacing w:after="0"/>
            </w:pPr>
            <w:r>
              <w:t>Technical/</w:t>
            </w:r>
            <w:proofErr w:type="spellStart"/>
            <w:r>
              <w:t>Engi</w:t>
            </w:r>
            <w:proofErr w:type="spellEnd"/>
            <w:r>
              <w:t xml:space="preserve"> </w:t>
            </w:r>
            <w:proofErr w:type="spellStart"/>
            <w:r>
              <w:t>neering</w:t>
            </w:r>
            <w:proofErr w:type="spellEnd"/>
            <w:r>
              <w:t xml:space="preserve"> Assistance</w:t>
            </w:r>
          </w:p>
        </w:tc>
        <w:tc>
          <w:tcPr>
            <w:tcW w:w="1351" w:type="dxa"/>
            <w:tcBorders>
              <w:top w:val="single" w:sz="2" w:space="0" w:color="D3DFEE"/>
              <w:left w:val="nil"/>
              <w:bottom w:val="single" w:sz="2" w:space="0" w:color="D3DFEE"/>
              <w:right w:val="nil"/>
            </w:tcBorders>
          </w:tcPr>
          <w:p w:rsidR="005837E9" w:rsidRDefault="0040791B">
            <w:pPr>
              <w:spacing w:after="0"/>
            </w:pPr>
            <w:r>
              <w:t>Local Fund</w:t>
            </w:r>
          </w:p>
        </w:tc>
        <w:tc>
          <w:tcPr>
            <w:tcW w:w="3215" w:type="dxa"/>
            <w:tcBorders>
              <w:top w:val="single" w:sz="2" w:space="0" w:color="D3DFEE"/>
              <w:left w:val="nil"/>
              <w:bottom w:val="single" w:sz="2" w:space="0" w:color="D3DFEE"/>
              <w:right w:val="nil"/>
            </w:tcBorders>
          </w:tcPr>
          <w:p w:rsidR="005837E9" w:rsidRDefault="0040791B">
            <w:pPr>
              <w:spacing w:after="0"/>
            </w:pPr>
            <w:r>
              <w:t>2017 - SWCD Local capacity</w:t>
            </w:r>
          </w:p>
          <w:p w:rsidR="005837E9" w:rsidRDefault="0040791B">
            <w:pPr>
              <w:spacing w:after="0"/>
            </w:pPr>
            <w:r>
              <w:t>Services (Redwood County)</w:t>
            </w:r>
          </w:p>
          <w:p w:rsidR="005837E9" w:rsidRDefault="0040791B">
            <w:pPr>
              <w:spacing w:after="0"/>
            </w:pPr>
            <w:r>
              <w:t>Match</w:t>
            </w:r>
          </w:p>
        </w:tc>
        <w:tc>
          <w:tcPr>
            <w:tcW w:w="1257" w:type="dxa"/>
            <w:tcBorders>
              <w:top w:val="single" w:sz="2" w:space="0" w:color="D3DFEE"/>
              <w:left w:val="nil"/>
              <w:bottom w:val="single" w:sz="2" w:space="0" w:color="D3DFEE"/>
              <w:right w:val="nil"/>
            </w:tcBorders>
          </w:tcPr>
          <w:p w:rsidR="005837E9" w:rsidRDefault="0040791B">
            <w:pPr>
              <w:spacing w:after="0"/>
              <w:ind w:left="111"/>
            </w:pPr>
            <w:r>
              <w:t>$4,000.00</w:t>
            </w:r>
          </w:p>
        </w:tc>
        <w:tc>
          <w:tcPr>
            <w:tcW w:w="1260" w:type="dxa"/>
            <w:gridSpan w:val="2"/>
            <w:tcBorders>
              <w:top w:val="single" w:sz="2" w:space="0" w:color="D3DFEE"/>
              <w:left w:val="nil"/>
              <w:bottom w:val="single" w:sz="2" w:space="0" w:color="D3DFEE"/>
              <w:right w:val="nil"/>
            </w:tcBorders>
          </w:tcPr>
          <w:p w:rsidR="005837E9" w:rsidRDefault="0040791B">
            <w:pPr>
              <w:spacing w:after="0"/>
              <w:ind w:left="111"/>
            </w:pPr>
            <w:r>
              <w:t>$4,000.00</w:t>
            </w:r>
          </w:p>
        </w:tc>
        <w:tc>
          <w:tcPr>
            <w:tcW w:w="1192" w:type="dxa"/>
            <w:tcBorders>
              <w:top w:val="single" w:sz="2" w:space="0" w:color="D3DFEE"/>
              <w:left w:val="nil"/>
              <w:bottom w:val="single" w:sz="2" w:space="0" w:color="D3DFEE"/>
              <w:right w:val="nil"/>
            </w:tcBorders>
          </w:tcPr>
          <w:p w:rsidR="005837E9" w:rsidRDefault="0040791B">
            <w:pPr>
              <w:spacing w:after="0"/>
              <w:ind w:left="55"/>
            </w:pPr>
            <w:r>
              <w:t>6/30/2017</w:t>
            </w:r>
          </w:p>
        </w:tc>
        <w:tc>
          <w:tcPr>
            <w:tcW w:w="882" w:type="dxa"/>
            <w:tcBorders>
              <w:top w:val="single" w:sz="2" w:space="0" w:color="D3DFEE"/>
              <w:left w:val="nil"/>
              <w:bottom w:val="single" w:sz="2" w:space="0" w:color="D3DFEE"/>
              <w:right w:val="nil"/>
            </w:tcBorders>
          </w:tcPr>
          <w:p w:rsidR="005837E9" w:rsidRDefault="0040791B">
            <w:pPr>
              <w:spacing w:after="0"/>
              <w:ind w:left="98"/>
            </w:pPr>
            <w:r>
              <w:t>Y</w:t>
            </w:r>
          </w:p>
        </w:tc>
      </w:tr>
      <w:tr w:rsidR="005837E9">
        <w:trPr>
          <w:trHeight w:val="536"/>
        </w:trPr>
        <w:tc>
          <w:tcPr>
            <w:tcW w:w="3626" w:type="dxa"/>
            <w:tcBorders>
              <w:top w:val="single" w:sz="2" w:space="0" w:color="D3DFEE"/>
              <w:left w:val="single" w:sz="2" w:space="0" w:color="D3DFEE"/>
              <w:bottom w:val="single" w:sz="2" w:space="0" w:color="D3DFEE"/>
              <w:right w:val="nil"/>
            </w:tcBorders>
            <w:shd w:val="clear" w:color="auto" w:fill="D3DFEE"/>
          </w:tcPr>
          <w:p w:rsidR="005837E9" w:rsidRDefault="0040791B">
            <w:pPr>
              <w:spacing w:after="0"/>
              <w:ind w:left="98"/>
            </w:pPr>
            <w:r>
              <w:t>Water &amp; Storage Treatment-2017 Supplies/Equipment</w:t>
            </w:r>
          </w:p>
        </w:tc>
        <w:tc>
          <w:tcPr>
            <w:tcW w:w="1619" w:type="dxa"/>
            <w:tcBorders>
              <w:top w:val="single" w:sz="2" w:space="0" w:color="D3DFEE"/>
              <w:left w:val="nil"/>
              <w:bottom w:val="single" w:sz="2" w:space="0" w:color="D3DFEE"/>
              <w:right w:val="nil"/>
            </w:tcBorders>
            <w:shd w:val="clear" w:color="auto" w:fill="D3DFEE"/>
          </w:tcPr>
          <w:p w:rsidR="005837E9" w:rsidRDefault="0040791B">
            <w:pPr>
              <w:spacing w:after="0"/>
            </w:pPr>
            <w:r>
              <w:t xml:space="preserve">Supplies/Equip </w:t>
            </w:r>
            <w:proofErr w:type="spellStart"/>
            <w:r>
              <w:t>ment</w:t>
            </w:r>
            <w:proofErr w:type="spellEnd"/>
          </w:p>
        </w:tc>
        <w:tc>
          <w:tcPr>
            <w:tcW w:w="1351" w:type="dxa"/>
            <w:tcBorders>
              <w:top w:val="single" w:sz="2" w:space="0" w:color="D3DFEE"/>
              <w:left w:val="nil"/>
              <w:bottom w:val="single" w:sz="2" w:space="0" w:color="D3DFEE"/>
              <w:right w:val="nil"/>
            </w:tcBorders>
            <w:shd w:val="clear" w:color="auto" w:fill="D3DFEE"/>
          </w:tcPr>
          <w:p w:rsidR="005837E9" w:rsidRDefault="0040791B">
            <w:pPr>
              <w:spacing w:after="0"/>
            </w:pPr>
            <w:r>
              <w:t>Current</w:t>
            </w:r>
          </w:p>
          <w:p w:rsidR="005837E9" w:rsidRDefault="0040791B">
            <w:pPr>
              <w:spacing w:after="0"/>
            </w:pPr>
            <w:r>
              <w:t>State Grant</w:t>
            </w:r>
          </w:p>
        </w:tc>
        <w:tc>
          <w:tcPr>
            <w:tcW w:w="3215" w:type="dxa"/>
            <w:tcBorders>
              <w:top w:val="single" w:sz="2" w:space="0" w:color="D3DFEE"/>
              <w:left w:val="nil"/>
              <w:bottom w:val="single" w:sz="2" w:space="0" w:color="D3DFEE"/>
              <w:right w:val="nil"/>
            </w:tcBorders>
            <w:shd w:val="clear" w:color="auto" w:fill="D3DFEE"/>
          </w:tcPr>
          <w:p w:rsidR="005837E9" w:rsidRDefault="0040791B">
            <w:pPr>
              <w:spacing w:after="0"/>
            </w:pPr>
            <w:r>
              <w:t>2017 - SWCD Local Capacity</w:t>
            </w:r>
          </w:p>
          <w:p w:rsidR="005837E9" w:rsidRDefault="0040791B">
            <w:pPr>
              <w:spacing w:after="0"/>
            </w:pPr>
            <w:r>
              <w:t>Services (Redwood SWCD)</w:t>
            </w:r>
          </w:p>
        </w:tc>
        <w:tc>
          <w:tcPr>
            <w:tcW w:w="1257" w:type="dxa"/>
            <w:tcBorders>
              <w:top w:val="single" w:sz="2" w:space="0" w:color="D3DFEE"/>
              <w:left w:val="nil"/>
              <w:bottom w:val="single" w:sz="2" w:space="0" w:color="D3DFEE"/>
              <w:right w:val="nil"/>
            </w:tcBorders>
            <w:shd w:val="clear" w:color="auto" w:fill="D3DFEE"/>
          </w:tcPr>
          <w:p w:rsidR="005837E9" w:rsidRDefault="0040791B">
            <w:pPr>
              <w:spacing w:after="0"/>
              <w:ind w:left="111"/>
            </w:pPr>
            <w:r>
              <w:t>$8,000.00</w:t>
            </w:r>
          </w:p>
        </w:tc>
        <w:tc>
          <w:tcPr>
            <w:tcW w:w="1260" w:type="dxa"/>
            <w:gridSpan w:val="2"/>
            <w:tcBorders>
              <w:top w:val="single" w:sz="2" w:space="0" w:color="D3DFEE"/>
              <w:left w:val="nil"/>
              <w:bottom w:val="single" w:sz="2" w:space="0" w:color="D3DFEE"/>
              <w:right w:val="nil"/>
            </w:tcBorders>
            <w:shd w:val="clear" w:color="auto" w:fill="D3DFEE"/>
          </w:tcPr>
          <w:p w:rsidR="005837E9" w:rsidRDefault="0040791B">
            <w:pPr>
              <w:spacing w:after="0"/>
              <w:ind w:left="111"/>
            </w:pPr>
            <w:r>
              <w:t>$8,000.00</w:t>
            </w:r>
          </w:p>
        </w:tc>
        <w:tc>
          <w:tcPr>
            <w:tcW w:w="1192" w:type="dxa"/>
            <w:tcBorders>
              <w:top w:val="single" w:sz="2" w:space="0" w:color="D3DFEE"/>
              <w:left w:val="nil"/>
              <w:bottom w:val="single" w:sz="2" w:space="0" w:color="D3DFEE"/>
              <w:right w:val="nil"/>
            </w:tcBorders>
            <w:shd w:val="clear" w:color="auto" w:fill="D3DFEE"/>
          </w:tcPr>
          <w:p w:rsidR="005837E9" w:rsidRDefault="0040791B">
            <w:pPr>
              <w:spacing w:after="0"/>
              <w:ind w:left="55"/>
            </w:pPr>
            <w:r>
              <w:t>6/14/2017</w:t>
            </w:r>
          </w:p>
        </w:tc>
        <w:tc>
          <w:tcPr>
            <w:tcW w:w="882" w:type="dxa"/>
            <w:tcBorders>
              <w:top w:val="single" w:sz="2" w:space="0" w:color="D3DFEE"/>
              <w:left w:val="nil"/>
              <w:bottom w:val="single" w:sz="2" w:space="0" w:color="D3DFEE"/>
              <w:right w:val="nil"/>
            </w:tcBorders>
            <w:shd w:val="clear" w:color="auto" w:fill="D3DFEE"/>
          </w:tcPr>
          <w:p w:rsidR="005837E9" w:rsidRDefault="0040791B">
            <w:pPr>
              <w:spacing w:after="0"/>
              <w:ind w:left="98"/>
            </w:pPr>
            <w:r>
              <w:t>N</w:t>
            </w:r>
          </w:p>
        </w:tc>
      </w:tr>
      <w:tr w:rsidR="005837E9">
        <w:trPr>
          <w:trHeight w:val="1059"/>
        </w:trPr>
        <w:tc>
          <w:tcPr>
            <w:tcW w:w="3626" w:type="dxa"/>
            <w:tcBorders>
              <w:top w:val="single" w:sz="2" w:space="0" w:color="D3DFEE"/>
              <w:left w:val="nil"/>
              <w:bottom w:val="single" w:sz="8" w:space="0" w:color="4F81BD"/>
              <w:right w:val="nil"/>
            </w:tcBorders>
            <w:vAlign w:val="bottom"/>
          </w:tcPr>
          <w:p w:rsidR="005837E9" w:rsidRDefault="0040791B">
            <w:pPr>
              <w:spacing w:after="0"/>
              <w:ind w:left="98"/>
            </w:pPr>
            <w:r>
              <w:rPr>
                <w:rFonts w:ascii="Times New Roman" w:eastAsia="Times New Roman" w:hAnsi="Times New Roman" w:cs="Times New Roman"/>
                <w:b/>
                <w:color w:val="4F81BD"/>
                <w:sz w:val="24"/>
              </w:rPr>
              <w:t>Activity Details Summary</w:t>
            </w:r>
          </w:p>
        </w:tc>
        <w:tc>
          <w:tcPr>
            <w:tcW w:w="1619" w:type="dxa"/>
            <w:tcBorders>
              <w:top w:val="single" w:sz="2" w:space="0" w:color="D3DFEE"/>
              <w:left w:val="nil"/>
              <w:bottom w:val="single" w:sz="8" w:space="0" w:color="4F81BD"/>
              <w:right w:val="nil"/>
            </w:tcBorders>
          </w:tcPr>
          <w:p w:rsidR="005837E9" w:rsidRDefault="005837E9"/>
        </w:tc>
        <w:tc>
          <w:tcPr>
            <w:tcW w:w="1351" w:type="dxa"/>
            <w:tcBorders>
              <w:top w:val="single" w:sz="2" w:space="0" w:color="D3DFEE"/>
              <w:left w:val="nil"/>
              <w:bottom w:val="single" w:sz="8" w:space="0" w:color="4F81BD"/>
              <w:right w:val="nil"/>
            </w:tcBorders>
            <w:vAlign w:val="center"/>
          </w:tcPr>
          <w:p w:rsidR="005837E9" w:rsidRDefault="005837E9"/>
        </w:tc>
        <w:tc>
          <w:tcPr>
            <w:tcW w:w="3215" w:type="dxa"/>
            <w:tcBorders>
              <w:top w:val="single" w:sz="2" w:space="0" w:color="D3DFEE"/>
              <w:left w:val="nil"/>
              <w:bottom w:val="single" w:sz="8" w:space="0" w:color="4F81BD"/>
              <w:right w:val="nil"/>
            </w:tcBorders>
          </w:tcPr>
          <w:p w:rsidR="005837E9" w:rsidRDefault="005837E9"/>
        </w:tc>
        <w:tc>
          <w:tcPr>
            <w:tcW w:w="1257" w:type="dxa"/>
            <w:tcBorders>
              <w:top w:val="single" w:sz="2" w:space="0" w:color="D3DFEE"/>
              <w:left w:val="nil"/>
              <w:bottom w:val="single" w:sz="8" w:space="0" w:color="4F81BD"/>
              <w:right w:val="nil"/>
            </w:tcBorders>
          </w:tcPr>
          <w:p w:rsidR="005837E9" w:rsidRDefault="005837E9"/>
        </w:tc>
        <w:tc>
          <w:tcPr>
            <w:tcW w:w="1260" w:type="dxa"/>
            <w:gridSpan w:val="2"/>
            <w:tcBorders>
              <w:top w:val="single" w:sz="2" w:space="0" w:color="D3DFEE"/>
              <w:left w:val="nil"/>
              <w:bottom w:val="single" w:sz="8" w:space="0" w:color="4F81BD"/>
              <w:right w:val="nil"/>
            </w:tcBorders>
          </w:tcPr>
          <w:p w:rsidR="005837E9" w:rsidRDefault="005837E9"/>
        </w:tc>
        <w:tc>
          <w:tcPr>
            <w:tcW w:w="1192" w:type="dxa"/>
            <w:tcBorders>
              <w:top w:val="single" w:sz="2" w:space="0" w:color="D3DFEE"/>
              <w:left w:val="nil"/>
              <w:bottom w:val="single" w:sz="8" w:space="0" w:color="4F81BD"/>
              <w:right w:val="nil"/>
            </w:tcBorders>
          </w:tcPr>
          <w:p w:rsidR="005837E9" w:rsidRDefault="005837E9"/>
        </w:tc>
        <w:tc>
          <w:tcPr>
            <w:tcW w:w="882" w:type="dxa"/>
            <w:tcBorders>
              <w:top w:val="single" w:sz="2" w:space="0" w:color="D3DFEE"/>
              <w:left w:val="nil"/>
              <w:bottom w:val="single" w:sz="8" w:space="0" w:color="4F81BD"/>
              <w:right w:val="nil"/>
            </w:tcBorders>
            <w:vAlign w:val="bottom"/>
          </w:tcPr>
          <w:p w:rsidR="005837E9" w:rsidRDefault="005837E9"/>
        </w:tc>
      </w:tr>
      <w:tr w:rsidR="005837E9">
        <w:trPr>
          <w:trHeight w:val="432"/>
        </w:trPr>
        <w:tc>
          <w:tcPr>
            <w:tcW w:w="3626" w:type="dxa"/>
            <w:tcBorders>
              <w:top w:val="single" w:sz="8" w:space="0" w:color="4F81BD"/>
              <w:left w:val="single" w:sz="8" w:space="0" w:color="4F81BD"/>
              <w:bottom w:val="nil"/>
              <w:right w:val="nil"/>
            </w:tcBorders>
            <w:shd w:val="clear" w:color="auto" w:fill="4F81BD"/>
          </w:tcPr>
          <w:p w:rsidR="005837E9" w:rsidRDefault="0040791B">
            <w:pPr>
              <w:spacing w:after="0"/>
              <w:ind w:left="224"/>
              <w:jc w:val="center"/>
            </w:pPr>
            <w:r>
              <w:rPr>
                <w:b/>
                <w:color w:val="FFFFFF"/>
              </w:rPr>
              <w:t>Activity Details</w:t>
            </w:r>
          </w:p>
        </w:tc>
        <w:tc>
          <w:tcPr>
            <w:tcW w:w="8550" w:type="dxa"/>
            <w:gridSpan w:val="5"/>
            <w:tcBorders>
              <w:top w:val="single" w:sz="8" w:space="0" w:color="4F81BD"/>
              <w:left w:val="nil"/>
              <w:bottom w:val="nil"/>
              <w:right w:val="nil"/>
            </w:tcBorders>
            <w:shd w:val="clear" w:color="auto" w:fill="4F81BD"/>
          </w:tcPr>
          <w:p w:rsidR="005837E9" w:rsidRDefault="0040791B">
            <w:pPr>
              <w:tabs>
                <w:tab w:val="center" w:pos="1134"/>
                <w:tab w:val="center" w:pos="3467"/>
                <w:tab w:val="center" w:pos="6278"/>
              </w:tabs>
              <w:spacing w:after="0"/>
            </w:pPr>
            <w:r>
              <w:tab/>
            </w:r>
            <w:r>
              <w:rPr>
                <w:b/>
                <w:color w:val="FFFFFF"/>
              </w:rPr>
              <w:t>Total Action Count</w:t>
            </w:r>
            <w:r>
              <w:rPr>
                <w:b/>
                <w:color w:val="FFFFFF"/>
              </w:rPr>
              <w:tab/>
              <w:t>Total Activity Mapped</w:t>
            </w:r>
            <w:r>
              <w:rPr>
                <w:b/>
                <w:color w:val="FFFFFF"/>
              </w:rPr>
              <w:tab/>
              <w:t>Proposed Size / Unit</w:t>
            </w:r>
          </w:p>
        </w:tc>
        <w:tc>
          <w:tcPr>
            <w:tcW w:w="2226" w:type="dxa"/>
            <w:gridSpan w:val="3"/>
            <w:tcBorders>
              <w:top w:val="single" w:sz="8" w:space="0" w:color="4F81BD"/>
              <w:left w:val="nil"/>
              <w:bottom w:val="nil"/>
              <w:right w:val="single" w:sz="8" w:space="0" w:color="4F81BD"/>
            </w:tcBorders>
            <w:shd w:val="clear" w:color="auto" w:fill="4F81BD"/>
          </w:tcPr>
          <w:p w:rsidR="005837E9" w:rsidRDefault="0040791B">
            <w:pPr>
              <w:spacing w:after="0"/>
            </w:pPr>
            <w:r>
              <w:rPr>
                <w:b/>
                <w:color w:val="FFFFFF"/>
              </w:rPr>
              <w:t>Actual Size / Unit</w:t>
            </w:r>
          </w:p>
        </w:tc>
      </w:tr>
    </w:tbl>
    <w:tbl>
      <w:tblPr>
        <w:tblStyle w:val="TableGrid"/>
        <w:tblpPr w:vertAnchor="page" w:horzAnchor="page" w:tblpX="612" w:tblpY="9667"/>
        <w:tblOverlap w:val="never"/>
        <w:tblW w:w="10418" w:type="dxa"/>
        <w:tblInd w:w="0" w:type="dxa"/>
        <w:tblCellMar>
          <w:top w:w="0" w:type="dxa"/>
          <w:left w:w="0" w:type="dxa"/>
          <w:bottom w:w="0" w:type="dxa"/>
          <w:right w:w="115" w:type="dxa"/>
        </w:tblCellMar>
        <w:tblLook w:val="04A0" w:firstRow="1" w:lastRow="0" w:firstColumn="1" w:lastColumn="0" w:noHBand="0" w:noVBand="1"/>
      </w:tblPr>
      <w:tblGrid>
        <w:gridCol w:w="5778"/>
        <w:gridCol w:w="2374"/>
        <w:gridCol w:w="2266"/>
      </w:tblGrid>
      <w:tr w:rsidR="005837E9">
        <w:trPr>
          <w:trHeight w:val="378"/>
        </w:trPr>
        <w:tc>
          <w:tcPr>
            <w:tcW w:w="5778" w:type="dxa"/>
            <w:tcBorders>
              <w:top w:val="single" w:sz="2" w:space="0" w:color="4F81BD"/>
              <w:left w:val="single" w:sz="2" w:space="0" w:color="4F81BD"/>
              <w:bottom w:val="nil"/>
              <w:right w:val="nil"/>
            </w:tcBorders>
            <w:shd w:val="clear" w:color="auto" w:fill="4F81BD"/>
          </w:tcPr>
          <w:p w:rsidR="005837E9" w:rsidRDefault="0040791B">
            <w:pPr>
              <w:spacing w:after="0"/>
              <w:ind w:left="1850"/>
            </w:pPr>
            <w:r>
              <w:rPr>
                <w:rFonts w:ascii="Times New Roman" w:eastAsia="Times New Roman" w:hAnsi="Times New Roman" w:cs="Times New Roman"/>
                <w:b/>
                <w:color w:val="FFFFFF"/>
              </w:rPr>
              <w:t>Indicator Name</w:t>
            </w:r>
          </w:p>
        </w:tc>
        <w:tc>
          <w:tcPr>
            <w:tcW w:w="2374" w:type="dxa"/>
            <w:tcBorders>
              <w:top w:val="single" w:sz="2" w:space="0" w:color="4F81BD"/>
              <w:left w:val="nil"/>
              <w:bottom w:val="nil"/>
              <w:right w:val="nil"/>
            </w:tcBorders>
            <w:shd w:val="clear" w:color="auto" w:fill="4F81BD"/>
          </w:tcPr>
          <w:p w:rsidR="005837E9" w:rsidRDefault="0040791B">
            <w:pPr>
              <w:spacing w:after="0"/>
            </w:pPr>
            <w:r>
              <w:rPr>
                <w:rFonts w:ascii="Times New Roman" w:eastAsia="Times New Roman" w:hAnsi="Times New Roman" w:cs="Times New Roman"/>
                <w:b/>
                <w:color w:val="FFFFFF"/>
              </w:rPr>
              <w:t>Total Value</w:t>
            </w:r>
          </w:p>
        </w:tc>
        <w:tc>
          <w:tcPr>
            <w:tcW w:w="2266" w:type="dxa"/>
            <w:tcBorders>
              <w:top w:val="single" w:sz="2" w:space="0" w:color="4F81BD"/>
              <w:left w:val="nil"/>
              <w:bottom w:val="nil"/>
              <w:right w:val="nil"/>
            </w:tcBorders>
            <w:shd w:val="clear" w:color="auto" w:fill="4F81BD"/>
          </w:tcPr>
          <w:p w:rsidR="005837E9" w:rsidRDefault="0040791B">
            <w:pPr>
              <w:spacing w:after="0"/>
              <w:ind w:left="665"/>
            </w:pPr>
            <w:r>
              <w:rPr>
                <w:rFonts w:ascii="Times New Roman" w:eastAsia="Times New Roman" w:hAnsi="Times New Roman" w:cs="Times New Roman"/>
                <w:b/>
                <w:color w:val="FFFFFF"/>
              </w:rPr>
              <w:t>Unit</w:t>
            </w:r>
          </w:p>
        </w:tc>
      </w:tr>
    </w:tbl>
    <w:p w:rsidR="005837E9" w:rsidRDefault="0040791B">
      <w:pPr>
        <w:spacing w:after="0"/>
        <w:ind w:left="9"/>
      </w:pPr>
      <w:r>
        <w:rPr>
          <w:rFonts w:ascii="Cambria" w:eastAsia="Cambria" w:hAnsi="Cambria" w:cs="Cambria"/>
          <w:b/>
          <w:color w:val="4F81BD"/>
          <w:sz w:val="24"/>
        </w:rPr>
        <w:t>Proposed Activity Indicators</w:t>
      </w:r>
    </w:p>
    <w:tbl>
      <w:tblPr>
        <w:tblStyle w:val="TableGrid"/>
        <w:tblW w:w="14600" w:type="dxa"/>
        <w:tblInd w:w="-89" w:type="dxa"/>
        <w:tblCellMar>
          <w:top w:w="0" w:type="dxa"/>
          <w:left w:w="0" w:type="dxa"/>
          <w:bottom w:w="0" w:type="dxa"/>
          <w:right w:w="115" w:type="dxa"/>
        </w:tblCellMar>
        <w:tblLook w:val="04A0" w:firstRow="1" w:lastRow="0" w:firstColumn="1" w:lastColumn="0" w:noHBand="0" w:noVBand="1"/>
      </w:tblPr>
      <w:tblGrid>
        <w:gridCol w:w="3435"/>
        <w:gridCol w:w="2343"/>
        <w:gridCol w:w="2374"/>
        <w:gridCol w:w="1606"/>
        <w:gridCol w:w="2418"/>
        <w:gridCol w:w="2424"/>
      </w:tblGrid>
      <w:tr w:rsidR="005837E9">
        <w:trPr>
          <w:trHeight w:val="257"/>
        </w:trPr>
        <w:tc>
          <w:tcPr>
            <w:tcW w:w="3435" w:type="dxa"/>
            <w:tcBorders>
              <w:top w:val="single" w:sz="2" w:space="0" w:color="8DB3E2"/>
              <w:left w:val="single" w:sz="2" w:space="0" w:color="8DB3E2"/>
              <w:bottom w:val="nil"/>
              <w:right w:val="nil"/>
            </w:tcBorders>
            <w:shd w:val="clear" w:color="auto" w:fill="8DB3E2"/>
          </w:tcPr>
          <w:p w:rsidR="005837E9" w:rsidRDefault="0040791B">
            <w:pPr>
              <w:spacing w:after="0"/>
              <w:ind w:left="723"/>
            </w:pPr>
            <w:r>
              <w:rPr>
                <w:rFonts w:ascii="Times New Roman" w:eastAsia="Times New Roman" w:hAnsi="Times New Roman" w:cs="Times New Roman"/>
                <w:b/>
                <w:color w:val="FFFFFF"/>
              </w:rPr>
              <w:t>Activity Name</w:t>
            </w:r>
          </w:p>
        </w:tc>
        <w:tc>
          <w:tcPr>
            <w:tcW w:w="2343" w:type="dxa"/>
            <w:tcBorders>
              <w:top w:val="single" w:sz="2" w:space="0" w:color="8DB3E2"/>
              <w:left w:val="nil"/>
              <w:bottom w:val="nil"/>
              <w:right w:val="nil"/>
            </w:tcBorders>
            <w:shd w:val="clear" w:color="auto" w:fill="8DB3E2"/>
          </w:tcPr>
          <w:p w:rsidR="005837E9" w:rsidRDefault="0040791B">
            <w:pPr>
              <w:spacing w:after="0"/>
            </w:pPr>
            <w:r>
              <w:rPr>
                <w:rFonts w:ascii="Cambria" w:eastAsia="Cambria" w:hAnsi="Cambria" w:cs="Cambria"/>
                <w:b/>
                <w:color w:val="FFFFFF"/>
              </w:rPr>
              <w:t>Indicator Name</w:t>
            </w:r>
          </w:p>
        </w:tc>
        <w:tc>
          <w:tcPr>
            <w:tcW w:w="2374" w:type="dxa"/>
            <w:tcBorders>
              <w:top w:val="single" w:sz="2" w:space="0" w:color="8DB3E2"/>
              <w:left w:val="nil"/>
              <w:bottom w:val="nil"/>
              <w:right w:val="nil"/>
            </w:tcBorders>
            <w:shd w:val="clear" w:color="auto" w:fill="8DB3E2"/>
          </w:tcPr>
          <w:p w:rsidR="005837E9" w:rsidRDefault="0040791B">
            <w:pPr>
              <w:spacing w:after="0"/>
              <w:ind w:left="323"/>
            </w:pPr>
            <w:r>
              <w:rPr>
                <w:rFonts w:ascii="Cambria" w:eastAsia="Cambria" w:hAnsi="Cambria" w:cs="Cambria"/>
                <w:b/>
                <w:color w:val="FFFFFF"/>
              </w:rPr>
              <w:t>Value &amp; Units</w:t>
            </w:r>
          </w:p>
        </w:tc>
        <w:tc>
          <w:tcPr>
            <w:tcW w:w="1606" w:type="dxa"/>
            <w:tcBorders>
              <w:top w:val="single" w:sz="2" w:space="0" w:color="8DB3E2"/>
              <w:left w:val="nil"/>
              <w:bottom w:val="nil"/>
              <w:right w:val="nil"/>
            </w:tcBorders>
            <w:shd w:val="clear" w:color="auto" w:fill="8DB3E2"/>
          </w:tcPr>
          <w:p w:rsidR="005837E9" w:rsidRDefault="0040791B">
            <w:pPr>
              <w:spacing w:after="0"/>
            </w:pPr>
            <w:r>
              <w:rPr>
                <w:rFonts w:ascii="Cambria" w:eastAsia="Cambria" w:hAnsi="Cambria" w:cs="Cambria"/>
                <w:b/>
                <w:color w:val="FFFFFF"/>
              </w:rPr>
              <w:t>Waterbody</w:t>
            </w:r>
          </w:p>
        </w:tc>
        <w:tc>
          <w:tcPr>
            <w:tcW w:w="2418" w:type="dxa"/>
            <w:tcBorders>
              <w:top w:val="single" w:sz="2" w:space="0" w:color="8DB3E2"/>
              <w:left w:val="nil"/>
              <w:bottom w:val="nil"/>
              <w:right w:val="nil"/>
            </w:tcBorders>
            <w:shd w:val="clear" w:color="auto" w:fill="8DB3E2"/>
          </w:tcPr>
          <w:p w:rsidR="005837E9" w:rsidRDefault="0040791B">
            <w:pPr>
              <w:spacing w:after="0"/>
            </w:pPr>
            <w:r>
              <w:rPr>
                <w:rFonts w:ascii="Cambria" w:eastAsia="Cambria" w:hAnsi="Cambria" w:cs="Cambria"/>
                <w:b/>
                <w:color w:val="FFFFFF"/>
              </w:rPr>
              <w:t>Calculation Tool</w:t>
            </w:r>
          </w:p>
        </w:tc>
        <w:tc>
          <w:tcPr>
            <w:tcW w:w="2424" w:type="dxa"/>
            <w:tcBorders>
              <w:top w:val="single" w:sz="2" w:space="0" w:color="8DB3E2"/>
              <w:left w:val="nil"/>
              <w:bottom w:val="nil"/>
              <w:right w:val="nil"/>
            </w:tcBorders>
            <w:shd w:val="clear" w:color="auto" w:fill="8DB3E2"/>
          </w:tcPr>
          <w:p w:rsidR="005837E9" w:rsidRDefault="0040791B">
            <w:pPr>
              <w:spacing w:after="0"/>
              <w:ind w:left="388"/>
            </w:pPr>
            <w:r>
              <w:rPr>
                <w:rFonts w:ascii="Cambria" w:eastAsia="Cambria" w:hAnsi="Cambria" w:cs="Cambria"/>
                <w:b/>
                <w:color w:val="FFFFFF"/>
              </w:rPr>
              <w:t>Comments</w:t>
            </w:r>
          </w:p>
        </w:tc>
      </w:tr>
    </w:tbl>
    <w:p w:rsidR="005837E9" w:rsidRDefault="0040791B">
      <w:pPr>
        <w:spacing w:after="0"/>
        <w:ind w:left="4" w:hanging="10"/>
      </w:pPr>
      <w:r>
        <w:rPr>
          <w:rFonts w:ascii="Times New Roman" w:eastAsia="Times New Roman" w:hAnsi="Times New Roman" w:cs="Times New Roman"/>
          <w:b/>
          <w:color w:val="4F81BD"/>
          <w:sz w:val="24"/>
        </w:rPr>
        <w:t xml:space="preserve">Final Indicators Summary </w:t>
      </w:r>
      <w:r>
        <w:rPr>
          <w:rFonts w:ascii="Times New Roman" w:eastAsia="Times New Roman" w:hAnsi="Times New Roman" w:cs="Times New Roman"/>
          <w:b/>
          <w:color w:val="4F81BD"/>
          <w:sz w:val="24"/>
        </w:rPr>
        <w:t>Grant Activity</w:t>
      </w:r>
    </w:p>
    <w:tbl>
      <w:tblPr>
        <w:tblStyle w:val="TableGrid"/>
        <w:tblW w:w="14401" w:type="dxa"/>
        <w:tblInd w:w="-89" w:type="dxa"/>
        <w:tblCellMar>
          <w:top w:w="0" w:type="dxa"/>
          <w:left w:w="98" w:type="dxa"/>
          <w:bottom w:w="0" w:type="dxa"/>
          <w:right w:w="115" w:type="dxa"/>
        </w:tblCellMar>
        <w:tblLook w:val="04A0" w:firstRow="1" w:lastRow="0" w:firstColumn="1" w:lastColumn="0" w:noHBand="0" w:noVBand="1"/>
      </w:tblPr>
      <w:tblGrid>
        <w:gridCol w:w="3148"/>
        <w:gridCol w:w="4262"/>
        <w:gridCol w:w="3707"/>
        <w:gridCol w:w="3284"/>
      </w:tblGrid>
      <w:tr w:rsidR="005837E9">
        <w:trPr>
          <w:trHeight w:val="525"/>
        </w:trPr>
        <w:tc>
          <w:tcPr>
            <w:tcW w:w="14401" w:type="dxa"/>
            <w:gridSpan w:val="4"/>
            <w:tcBorders>
              <w:top w:val="nil"/>
              <w:left w:val="single" w:sz="2" w:space="0" w:color="4F81BD"/>
              <w:bottom w:val="nil"/>
              <w:right w:val="nil"/>
            </w:tcBorders>
            <w:shd w:val="clear" w:color="auto" w:fill="4F81BD"/>
          </w:tcPr>
          <w:p w:rsidR="005837E9" w:rsidRDefault="0040791B">
            <w:pPr>
              <w:spacing w:after="0"/>
            </w:pPr>
            <w:r>
              <w:rPr>
                <w:b/>
                <w:color w:val="FFFFFF"/>
              </w:rPr>
              <w:t>Grant Activity - Soil Erosion-2017 Staff/Resource Specialist</w:t>
            </w:r>
          </w:p>
        </w:tc>
      </w:tr>
      <w:tr w:rsidR="005837E9">
        <w:trPr>
          <w:trHeight w:val="3388"/>
        </w:trPr>
        <w:tc>
          <w:tcPr>
            <w:tcW w:w="3148" w:type="dxa"/>
            <w:vMerge w:val="restart"/>
            <w:tcBorders>
              <w:top w:val="nil"/>
              <w:left w:val="single" w:sz="2" w:space="0" w:color="548DD4"/>
              <w:bottom w:val="nil"/>
              <w:right w:val="nil"/>
            </w:tcBorders>
            <w:shd w:val="clear" w:color="auto" w:fill="548DD4"/>
          </w:tcPr>
          <w:p w:rsidR="005837E9" w:rsidRDefault="0040791B">
            <w:pPr>
              <w:spacing w:after="3098"/>
            </w:pPr>
            <w:r>
              <w:rPr>
                <w:b/>
                <w:color w:val="FFFFFF"/>
              </w:rPr>
              <w:lastRenderedPageBreak/>
              <w:t>Description</w:t>
            </w:r>
          </w:p>
          <w:p w:rsidR="005837E9" w:rsidRDefault="0040791B">
            <w:pPr>
              <w:spacing w:after="63"/>
            </w:pPr>
            <w:r>
              <w:rPr>
                <w:b/>
                <w:color w:val="FFFFFF"/>
              </w:rPr>
              <w:t>Category</w:t>
            </w:r>
          </w:p>
          <w:p w:rsidR="005837E9" w:rsidRDefault="0040791B">
            <w:pPr>
              <w:spacing w:after="63"/>
            </w:pPr>
            <w:r>
              <w:rPr>
                <w:b/>
                <w:color w:val="FFFFFF"/>
              </w:rPr>
              <w:t>Start Date</w:t>
            </w:r>
          </w:p>
          <w:p w:rsidR="005837E9" w:rsidRDefault="0040791B">
            <w:pPr>
              <w:spacing w:after="13"/>
            </w:pPr>
            <w:r>
              <w:rPr>
                <w:b/>
                <w:color w:val="FFFFFF"/>
              </w:rPr>
              <w:t>Has Rates and Hours?</w:t>
            </w:r>
          </w:p>
          <w:p w:rsidR="005837E9" w:rsidRDefault="0040791B">
            <w:pPr>
              <w:spacing w:after="0"/>
            </w:pPr>
            <w:r>
              <w:rPr>
                <w:b/>
                <w:color w:val="FFFFFF"/>
              </w:rPr>
              <w:t>Actual Results</w:t>
            </w:r>
          </w:p>
        </w:tc>
        <w:tc>
          <w:tcPr>
            <w:tcW w:w="11253" w:type="dxa"/>
            <w:gridSpan w:val="3"/>
            <w:tcBorders>
              <w:top w:val="nil"/>
              <w:left w:val="single" w:sz="2" w:space="0" w:color="D3DFEE"/>
              <w:bottom w:val="nil"/>
              <w:right w:val="nil"/>
            </w:tcBorders>
            <w:shd w:val="clear" w:color="auto" w:fill="D3DFEE"/>
          </w:tcPr>
          <w:p w:rsidR="005837E9" w:rsidRDefault="0040791B">
            <w:pPr>
              <w:spacing w:after="0" w:line="275" w:lineRule="auto"/>
            </w:pPr>
            <w:r>
              <w:t>Soil Erosion - 2017 Staff/Resource Specialist: A resource specialist was hired to work one on one with Redwood County citizens to promote the installation of best management practices both engineered and ecological, in conjunction with the Redwood County C</w:t>
            </w:r>
            <w:r>
              <w:t>omprehensive Local Water Management Plan January 2006-January 2016, Amendment 2016-2020.</w:t>
            </w:r>
          </w:p>
          <w:p w:rsidR="005837E9" w:rsidRDefault="0040791B">
            <w:pPr>
              <w:spacing w:after="0" w:line="275" w:lineRule="auto"/>
            </w:pPr>
            <w:r>
              <w:t>Responsibilities include site inspections, survey, design, construction inspection and as-built for all engineered practices. Targeted practices of the LWP include, bu</w:t>
            </w:r>
            <w:r>
              <w:t>t are not limited to: Installation of 7 water &amp; sediment control basins, 3 grass waterways, 4 grade stabilization structures, 10 alternative tile intakes, 2,500 acres of cover crops &amp; 800 acres of</w:t>
            </w:r>
          </w:p>
          <w:p w:rsidR="005837E9" w:rsidRDefault="0040791B">
            <w:pPr>
              <w:spacing w:after="0" w:line="275" w:lineRule="auto"/>
            </w:pPr>
            <w:r>
              <w:t>RIM/CREP. This individual will maintain job approval author</w:t>
            </w:r>
            <w:r>
              <w:t>ity for both engineered practices and ecological practices, as previously acquired.</w:t>
            </w:r>
          </w:p>
          <w:p w:rsidR="005837E9" w:rsidRDefault="0040791B">
            <w:pPr>
              <w:spacing w:after="18"/>
            </w:pPr>
            <w:r>
              <w:t>679 hours @ 37.43 = 25,414.97</w:t>
            </w:r>
          </w:p>
          <w:p w:rsidR="005837E9" w:rsidRDefault="0040791B">
            <w:pPr>
              <w:spacing w:after="18"/>
            </w:pPr>
            <w:r>
              <w:t>FY17 Local Capacity Contribution: $20,000.00</w:t>
            </w:r>
          </w:p>
          <w:p w:rsidR="005837E9" w:rsidRDefault="0040791B">
            <w:pPr>
              <w:spacing w:after="0"/>
            </w:pPr>
            <w:r>
              <w:t>Match: $5,400.00</w:t>
            </w:r>
          </w:p>
        </w:tc>
      </w:tr>
      <w:tr w:rsidR="005837E9">
        <w:trPr>
          <w:trHeight w:val="353"/>
        </w:trPr>
        <w:tc>
          <w:tcPr>
            <w:tcW w:w="0" w:type="auto"/>
            <w:vMerge/>
            <w:tcBorders>
              <w:top w:val="nil"/>
              <w:left w:val="single" w:sz="2" w:space="0" w:color="548DD4"/>
              <w:bottom w:val="nil"/>
              <w:right w:val="nil"/>
            </w:tcBorders>
          </w:tcPr>
          <w:p w:rsidR="005837E9" w:rsidRDefault="005837E9"/>
        </w:tc>
        <w:tc>
          <w:tcPr>
            <w:tcW w:w="11253" w:type="dxa"/>
            <w:gridSpan w:val="3"/>
            <w:tcBorders>
              <w:top w:val="nil"/>
              <w:left w:val="nil"/>
              <w:bottom w:val="single" w:sz="2" w:space="0" w:color="D3DFEE"/>
              <w:right w:val="nil"/>
            </w:tcBorders>
          </w:tcPr>
          <w:p w:rsidR="005837E9" w:rsidRDefault="0040791B">
            <w:pPr>
              <w:spacing w:after="0"/>
            </w:pPr>
            <w:r>
              <w:t>TECHNICAL/ENGINEERING ASSISTANCE</w:t>
            </w:r>
          </w:p>
        </w:tc>
      </w:tr>
      <w:tr w:rsidR="005837E9">
        <w:trPr>
          <w:trHeight w:val="353"/>
        </w:trPr>
        <w:tc>
          <w:tcPr>
            <w:tcW w:w="0" w:type="auto"/>
            <w:vMerge/>
            <w:tcBorders>
              <w:top w:val="nil"/>
              <w:left w:val="single" w:sz="2" w:space="0" w:color="548DD4"/>
              <w:bottom w:val="nil"/>
              <w:right w:val="nil"/>
            </w:tcBorders>
          </w:tcPr>
          <w:p w:rsidR="005837E9" w:rsidRDefault="005837E9"/>
        </w:tc>
        <w:tc>
          <w:tcPr>
            <w:tcW w:w="4262" w:type="dxa"/>
            <w:tcBorders>
              <w:top w:val="single" w:sz="2" w:space="0" w:color="D3DFEE"/>
              <w:left w:val="single" w:sz="2" w:space="0" w:color="D3DFEE"/>
              <w:bottom w:val="nil"/>
              <w:right w:val="nil"/>
            </w:tcBorders>
            <w:shd w:val="clear" w:color="auto" w:fill="D3DFEE"/>
          </w:tcPr>
          <w:p w:rsidR="005837E9" w:rsidRDefault="0040791B">
            <w:pPr>
              <w:spacing w:after="0"/>
            </w:pPr>
            <w:r>
              <w:t>10-Feb-17</w:t>
            </w:r>
          </w:p>
        </w:tc>
        <w:tc>
          <w:tcPr>
            <w:tcW w:w="3707" w:type="dxa"/>
            <w:tcBorders>
              <w:top w:val="single" w:sz="2" w:space="0" w:color="548DD4"/>
              <w:left w:val="nil"/>
              <w:bottom w:val="nil"/>
              <w:right w:val="nil"/>
            </w:tcBorders>
            <w:shd w:val="clear" w:color="auto" w:fill="548DD4"/>
          </w:tcPr>
          <w:p w:rsidR="005837E9" w:rsidRDefault="0040791B">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5837E9" w:rsidRDefault="0040791B">
            <w:pPr>
              <w:spacing w:after="0"/>
            </w:pPr>
            <w:r>
              <w:t>31-Dec-19</w:t>
            </w:r>
          </w:p>
        </w:tc>
      </w:tr>
      <w:tr w:rsidR="005837E9">
        <w:trPr>
          <w:trHeight w:val="303"/>
        </w:trPr>
        <w:tc>
          <w:tcPr>
            <w:tcW w:w="0" w:type="auto"/>
            <w:vMerge/>
            <w:tcBorders>
              <w:top w:val="nil"/>
              <w:left w:val="single" w:sz="2" w:space="0" w:color="548DD4"/>
              <w:bottom w:val="nil"/>
              <w:right w:val="nil"/>
            </w:tcBorders>
          </w:tcPr>
          <w:p w:rsidR="005837E9" w:rsidRDefault="005837E9"/>
        </w:tc>
        <w:tc>
          <w:tcPr>
            <w:tcW w:w="11253" w:type="dxa"/>
            <w:gridSpan w:val="3"/>
            <w:tcBorders>
              <w:top w:val="nil"/>
              <w:left w:val="nil"/>
              <w:bottom w:val="single" w:sz="2" w:space="0" w:color="D3DFEE"/>
              <w:right w:val="nil"/>
            </w:tcBorders>
          </w:tcPr>
          <w:p w:rsidR="005837E9" w:rsidRDefault="0040791B">
            <w:pPr>
              <w:spacing w:after="0"/>
            </w:pPr>
            <w:r>
              <w:t>Yes</w:t>
            </w:r>
          </w:p>
        </w:tc>
      </w:tr>
      <w:tr w:rsidR="005837E9">
        <w:trPr>
          <w:trHeight w:val="1232"/>
        </w:trPr>
        <w:tc>
          <w:tcPr>
            <w:tcW w:w="0" w:type="auto"/>
            <w:vMerge/>
            <w:tcBorders>
              <w:top w:val="nil"/>
              <w:left w:val="single" w:sz="2" w:space="0" w:color="548DD4"/>
              <w:bottom w:val="nil"/>
              <w:right w:val="nil"/>
            </w:tcBorders>
          </w:tcPr>
          <w:p w:rsidR="005837E9" w:rsidRDefault="005837E9"/>
        </w:tc>
        <w:tc>
          <w:tcPr>
            <w:tcW w:w="11253" w:type="dxa"/>
            <w:gridSpan w:val="3"/>
            <w:tcBorders>
              <w:top w:val="single" w:sz="2" w:space="0" w:color="D3DFEE"/>
              <w:left w:val="single" w:sz="2" w:space="0" w:color="D3DFEE"/>
              <w:bottom w:val="nil"/>
              <w:right w:val="nil"/>
            </w:tcBorders>
            <w:shd w:val="clear" w:color="auto" w:fill="D3DFEE"/>
          </w:tcPr>
          <w:p w:rsidR="005837E9" w:rsidRDefault="0040791B">
            <w:pPr>
              <w:spacing w:after="18"/>
            </w:pPr>
            <w:r>
              <w:t>12/31/17: Total wages dispersed from FY17  Local Capacity Grant; $5,676.41</w:t>
            </w:r>
          </w:p>
          <w:p w:rsidR="005837E9" w:rsidRDefault="0040791B">
            <w:pPr>
              <w:spacing w:after="18"/>
            </w:pPr>
            <w:r>
              <w:t>Resource Specialist/Soil Erosion - 152 hours X 37.43 = 5,689.36 (</w:t>
            </w:r>
            <w:proofErr w:type="spellStart"/>
            <w:r>
              <w:t>Adj</w:t>
            </w:r>
            <w:proofErr w:type="spellEnd"/>
            <w:r>
              <w:t xml:space="preserve"> by -12.95 to wash out) use: $5,676.41</w:t>
            </w:r>
          </w:p>
          <w:p w:rsidR="005837E9" w:rsidRDefault="0040791B">
            <w:pPr>
              <w:spacing w:after="18"/>
            </w:pPr>
            <w:r>
              <w:t>12/31/17: Total wages dispersed from FY17 Local Capacity Match; $5,400.00</w:t>
            </w:r>
          </w:p>
          <w:p w:rsidR="005837E9" w:rsidRDefault="0040791B">
            <w:pPr>
              <w:spacing w:after="0"/>
            </w:pPr>
            <w:r>
              <w:t>Resource Specialist/Soil Erosion - 144.5 hours X 37.43 = 5,408.64 (</w:t>
            </w:r>
            <w:proofErr w:type="spellStart"/>
            <w:r>
              <w:t>Adj</w:t>
            </w:r>
            <w:proofErr w:type="spellEnd"/>
            <w:r>
              <w:t xml:space="preserve"> by -8.64 to wash out) use: $5,400.00</w:t>
            </w:r>
          </w:p>
        </w:tc>
      </w:tr>
    </w:tbl>
    <w:p w:rsidR="005837E9" w:rsidRDefault="005837E9">
      <w:pPr>
        <w:spacing w:after="0"/>
        <w:ind w:left="-701" w:right="12715"/>
      </w:pPr>
    </w:p>
    <w:tbl>
      <w:tblPr>
        <w:tblStyle w:val="TableGrid"/>
        <w:tblW w:w="14401" w:type="dxa"/>
        <w:tblInd w:w="-89" w:type="dxa"/>
        <w:tblCellMar>
          <w:top w:w="0" w:type="dxa"/>
          <w:left w:w="98" w:type="dxa"/>
          <w:bottom w:w="0" w:type="dxa"/>
          <w:right w:w="115" w:type="dxa"/>
        </w:tblCellMar>
        <w:tblLook w:val="04A0" w:firstRow="1" w:lastRow="0" w:firstColumn="1" w:lastColumn="0" w:noHBand="0" w:noVBand="1"/>
      </w:tblPr>
      <w:tblGrid>
        <w:gridCol w:w="3148"/>
        <w:gridCol w:w="4262"/>
        <w:gridCol w:w="3707"/>
        <w:gridCol w:w="3284"/>
      </w:tblGrid>
      <w:tr w:rsidR="005837E9">
        <w:trPr>
          <w:trHeight w:val="525"/>
        </w:trPr>
        <w:tc>
          <w:tcPr>
            <w:tcW w:w="14401" w:type="dxa"/>
            <w:gridSpan w:val="4"/>
            <w:tcBorders>
              <w:top w:val="nil"/>
              <w:left w:val="single" w:sz="2" w:space="0" w:color="4F81BD"/>
              <w:bottom w:val="nil"/>
              <w:right w:val="nil"/>
            </w:tcBorders>
            <w:shd w:val="clear" w:color="auto" w:fill="4F81BD"/>
          </w:tcPr>
          <w:p w:rsidR="005837E9" w:rsidRDefault="0040791B">
            <w:pPr>
              <w:spacing w:after="0"/>
            </w:pPr>
            <w:r>
              <w:rPr>
                <w:b/>
                <w:color w:val="FFFFFF"/>
              </w:rPr>
              <w:t>Grant Activity - Soil Erosion-2017 Staff/Water Quality Technician</w:t>
            </w:r>
          </w:p>
        </w:tc>
      </w:tr>
      <w:tr w:rsidR="005837E9">
        <w:trPr>
          <w:trHeight w:val="2772"/>
        </w:trPr>
        <w:tc>
          <w:tcPr>
            <w:tcW w:w="3148" w:type="dxa"/>
            <w:vMerge w:val="restart"/>
            <w:tcBorders>
              <w:top w:val="nil"/>
              <w:left w:val="single" w:sz="2" w:space="0" w:color="548DD4"/>
              <w:bottom w:val="nil"/>
              <w:right w:val="single" w:sz="2" w:space="0" w:color="548DD4"/>
            </w:tcBorders>
            <w:shd w:val="clear" w:color="auto" w:fill="548DD4"/>
          </w:tcPr>
          <w:p w:rsidR="005837E9" w:rsidRDefault="0040791B">
            <w:pPr>
              <w:spacing w:after="2482"/>
            </w:pPr>
            <w:r>
              <w:rPr>
                <w:b/>
                <w:color w:val="FFFFFF"/>
              </w:rPr>
              <w:t>Description</w:t>
            </w:r>
          </w:p>
          <w:p w:rsidR="005837E9" w:rsidRDefault="0040791B">
            <w:pPr>
              <w:spacing w:after="63"/>
            </w:pPr>
            <w:r>
              <w:rPr>
                <w:b/>
                <w:color w:val="FFFFFF"/>
              </w:rPr>
              <w:t>Category</w:t>
            </w:r>
          </w:p>
          <w:p w:rsidR="005837E9" w:rsidRDefault="0040791B">
            <w:pPr>
              <w:spacing w:after="0"/>
            </w:pPr>
            <w:r>
              <w:rPr>
                <w:b/>
                <w:color w:val="FFFFFF"/>
              </w:rPr>
              <w:t>Start Date</w:t>
            </w:r>
          </w:p>
        </w:tc>
        <w:tc>
          <w:tcPr>
            <w:tcW w:w="11253" w:type="dxa"/>
            <w:gridSpan w:val="3"/>
            <w:tcBorders>
              <w:top w:val="nil"/>
              <w:left w:val="single" w:sz="2" w:space="0" w:color="548DD4"/>
              <w:bottom w:val="nil"/>
              <w:right w:val="nil"/>
            </w:tcBorders>
            <w:shd w:val="clear" w:color="auto" w:fill="D3DFEE"/>
          </w:tcPr>
          <w:p w:rsidR="005837E9" w:rsidRDefault="0040791B">
            <w:pPr>
              <w:spacing w:after="0" w:line="275" w:lineRule="auto"/>
            </w:pPr>
            <w:r>
              <w:t xml:space="preserve">Soil Erosion - 2017 Water Quality Technician   A technician was hired who works with the Resources Specialist and takes appropriate training to become certified in conservation of Best Management Practices. The technician will work directly with producers </w:t>
            </w:r>
            <w:r>
              <w:t>in Redwood County to implement conservation BMP's for the purpose of reducing soil loss in conjunction with the Redwood County Comprehensive Local Water Management Plan January 2006-January 2016, Amendment 20162020. Targeted practices of the LWP include, b</w:t>
            </w:r>
            <w:r>
              <w:t xml:space="preserve">ut are not limited to: Installation of 7 water &amp; sediment control basins, 3 grass waterways, 4 grade stabilization structures, 10 alternative tile intakes, 2,500 acres of cover crops &amp; 800 acres of RIM/CREP. This newly created position will be critical to </w:t>
            </w:r>
            <w:r>
              <w:t xml:space="preserve">the SWCD's additional work load.  Approximately 335.5 </w:t>
            </w:r>
            <w:proofErr w:type="spellStart"/>
            <w:r>
              <w:t>hrs</w:t>
            </w:r>
            <w:proofErr w:type="spellEnd"/>
            <w:r>
              <w:t xml:space="preserve"> @</w:t>
            </w:r>
          </w:p>
          <w:p w:rsidR="005837E9" w:rsidRDefault="0040791B">
            <w:pPr>
              <w:spacing w:after="18"/>
            </w:pPr>
            <w:r>
              <w:t>35.18 = $11,802.89</w:t>
            </w:r>
          </w:p>
          <w:p w:rsidR="005837E9" w:rsidRDefault="0040791B">
            <w:pPr>
              <w:spacing w:after="0"/>
            </w:pPr>
            <w:r>
              <w:t>FY17 Local Capacity Contribution: $11,800.00</w:t>
            </w:r>
          </w:p>
        </w:tc>
      </w:tr>
      <w:tr w:rsidR="005837E9">
        <w:trPr>
          <w:trHeight w:val="353"/>
        </w:trPr>
        <w:tc>
          <w:tcPr>
            <w:tcW w:w="0" w:type="auto"/>
            <w:vMerge/>
            <w:tcBorders>
              <w:top w:val="nil"/>
              <w:left w:val="single" w:sz="2" w:space="0" w:color="548DD4"/>
              <w:bottom w:val="nil"/>
              <w:right w:val="single" w:sz="2" w:space="0" w:color="548DD4"/>
            </w:tcBorders>
          </w:tcPr>
          <w:p w:rsidR="005837E9" w:rsidRDefault="005837E9"/>
        </w:tc>
        <w:tc>
          <w:tcPr>
            <w:tcW w:w="11253" w:type="dxa"/>
            <w:gridSpan w:val="3"/>
            <w:tcBorders>
              <w:top w:val="nil"/>
              <w:left w:val="single" w:sz="2" w:space="0" w:color="548DD4"/>
              <w:bottom w:val="single" w:sz="2" w:space="0" w:color="D3DFEE"/>
              <w:right w:val="nil"/>
            </w:tcBorders>
          </w:tcPr>
          <w:p w:rsidR="005837E9" w:rsidRDefault="0040791B">
            <w:pPr>
              <w:spacing w:after="0"/>
            </w:pPr>
            <w:r>
              <w:t>TECHNICAL/ENGINEERING ASSISTANCE</w:t>
            </w:r>
          </w:p>
        </w:tc>
      </w:tr>
      <w:tr w:rsidR="005837E9">
        <w:trPr>
          <w:trHeight w:val="353"/>
        </w:trPr>
        <w:tc>
          <w:tcPr>
            <w:tcW w:w="0" w:type="auto"/>
            <w:vMerge/>
            <w:tcBorders>
              <w:top w:val="nil"/>
              <w:left w:val="single" w:sz="2" w:space="0" w:color="548DD4"/>
              <w:bottom w:val="nil"/>
              <w:right w:val="single" w:sz="2" w:space="0" w:color="548DD4"/>
            </w:tcBorders>
          </w:tcPr>
          <w:p w:rsidR="005837E9" w:rsidRDefault="005837E9"/>
        </w:tc>
        <w:tc>
          <w:tcPr>
            <w:tcW w:w="4262" w:type="dxa"/>
            <w:tcBorders>
              <w:top w:val="single" w:sz="2" w:space="0" w:color="D3DFEE"/>
              <w:left w:val="single" w:sz="2" w:space="0" w:color="548DD4"/>
              <w:bottom w:val="nil"/>
              <w:right w:val="nil"/>
            </w:tcBorders>
            <w:shd w:val="clear" w:color="auto" w:fill="D3DFEE"/>
          </w:tcPr>
          <w:p w:rsidR="005837E9" w:rsidRDefault="0040791B">
            <w:pPr>
              <w:spacing w:after="0"/>
            </w:pPr>
            <w:r>
              <w:t>10-Feb-17</w:t>
            </w:r>
          </w:p>
        </w:tc>
        <w:tc>
          <w:tcPr>
            <w:tcW w:w="3707" w:type="dxa"/>
            <w:tcBorders>
              <w:top w:val="single" w:sz="2" w:space="0" w:color="548DD4"/>
              <w:left w:val="nil"/>
              <w:bottom w:val="nil"/>
              <w:right w:val="nil"/>
            </w:tcBorders>
            <w:shd w:val="clear" w:color="auto" w:fill="548DD4"/>
          </w:tcPr>
          <w:p w:rsidR="005837E9" w:rsidRDefault="0040791B">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5837E9" w:rsidRDefault="0040791B">
            <w:pPr>
              <w:spacing w:after="0"/>
            </w:pPr>
            <w:r>
              <w:t>31-Dec-19</w:t>
            </w:r>
          </w:p>
        </w:tc>
      </w:tr>
      <w:tr w:rsidR="005837E9">
        <w:trPr>
          <w:trHeight w:val="303"/>
        </w:trPr>
        <w:tc>
          <w:tcPr>
            <w:tcW w:w="3148" w:type="dxa"/>
            <w:vMerge w:val="restart"/>
            <w:tcBorders>
              <w:top w:val="nil"/>
              <w:left w:val="single" w:sz="2" w:space="0" w:color="548DD4"/>
              <w:bottom w:val="nil"/>
              <w:right w:val="single" w:sz="2" w:space="0" w:color="D3DFEE"/>
            </w:tcBorders>
            <w:shd w:val="clear" w:color="auto" w:fill="548DD4"/>
          </w:tcPr>
          <w:p w:rsidR="005837E9" w:rsidRDefault="0040791B">
            <w:pPr>
              <w:spacing w:after="13"/>
            </w:pPr>
            <w:r>
              <w:rPr>
                <w:b/>
                <w:color w:val="FFFFFF"/>
              </w:rPr>
              <w:t>Has Rates and Hours?</w:t>
            </w:r>
          </w:p>
          <w:p w:rsidR="005837E9" w:rsidRDefault="0040791B">
            <w:pPr>
              <w:spacing w:after="0"/>
            </w:pPr>
            <w:r>
              <w:rPr>
                <w:b/>
                <w:color w:val="FFFFFF"/>
              </w:rPr>
              <w:t>Actual Results</w:t>
            </w:r>
          </w:p>
        </w:tc>
        <w:tc>
          <w:tcPr>
            <w:tcW w:w="11253" w:type="dxa"/>
            <w:gridSpan w:val="3"/>
            <w:tcBorders>
              <w:top w:val="nil"/>
              <w:left w:val="single" w:sz="2" w:space="0" w:color="548DD4"/>
              <w:bottom w:val="single" w:sz="2" w:space="0" w:color="D3DFEE"/>
              <w:right w:val="nil"/>
            </w:tcBorders>
          </w:tcPr>
          <w:p w:rsidR="005837E9" w:rsidRDefault="0040791B">
            <w:pPr>
              <w:spacing w:after="0"/>
            </w:pPr>
            <w:r>
              <w:t>Yes</w:t>
            </w:r>
          </w:p>
        </w:tc>
      </w:tr>
      <w:tr w:rsidR="005837E9">
        <w:trPr>
          <w:trHeight w:val="1232"/>
        </w:trPr>
        <w:tc>
          <w:tcPr>
            <w:tcW w:w="0" w:type="auto"/>
            <w:vMerge/>
            <w:tcBorders>
              <w:top w:val="nil"/>
              <w:left w:val="single" w:sz="2" w:space="0" w:color="548DD4"/>
              <w:bottom w:val="nil"/>
              <w:right w:val="single" w:sz="2" w:space="0" w:color="D3DFEE"/>
            </w:tcBorders>
          </w:tcPr>
          <w:p w:rsidR="005837E9" w:rsidRDefault="005837E9"/>
        </w:tc>
        <w:tc>
          <w:tcPr>
            <w:tcW w:w="11253" w:type="dxa"/>
            <w:gridSpan w:val="3"/>
            <w:tcBorders>
              <w:top w:val="single" w:sz="2" w:space="0" w:color="D3DFEE"/>
              <w:left w:val="single" w:sz="2" w:space="0" w:color="D3DFEE"/>
              <w:bottom w:val="nil"/>
              <w:right w:val="nil"/>
            </w:tcBorders>
            <w:shd w:val="clear" w:color="auto" w:fill="D3DFEE"/>
          </w:tcPr>
          <w:p w:rsidR="005837E9" w:rsidRDefault="0040791B">
            <w:pPr>
              <w:spacing w:after="0" w:line="275" w:lineRule="auto"/>
              <w:ind w:right="3580"/>
            </w:pPr>
            <w:r>
              <w:t xml:space="preserve">12/31/17: Total wages </w:t>
            </w:r>
            <w:proofErr w:type="spellStart"/>
            <w:r>
              <w:t>pd</w:t>
            </w:r>
            <w:proofErr w:type="spellEnd"/>
            <w:r>
              <w:t xml:space="preserve"> out of FY17 Local Capacity Grant, WQT:$11,800.00 331.75 hours X 34.88 = 11,571.44.</w:t>
            </w:r>
          </w:p>
          <w:p w:rsidR="005837E9" w:rsidRDefault="0040791B">
            <w:pPr>
              <w:spacing w:after="0"/>
            </w:pPr>
            <w:r>
              <w:t xml:space="preserve">6.5 hours X 35.18 = 228.67. These total 11,800.11. An adjustment of minus .11 was used to wash out. Total </w:t>
            </w:r>
            <w:proofErr w:type="spellStart"/>
            <w:r>
              <w:t>pd</w:t>
            </w:r>
            <w:proofErr w:type="spellEnd"/>
            <w:r>
              <w:t xml:space="preserve"> out: $11,800.00</w:t>
            </w:r>
          </w:p>
        </w:tc>
      </w:tr>
      <w:tr w:rsidR="005837E9">
        <w:trPr>
          <w:trHeight w:val="523"/>
        </w:trPr>
        <w:tc>
          <w:tcPr>
            <w:tcW w:w="14401" w:type="dxa"/>
            <w:gridSpan w:val="4"/>
            <w:tcBorders>
              <w:top w:val="single" w:sz="2" w:space="0" w:color="4F81BD"/>
              <w:left w:val="single" w:sz="2" w:space="0" w:color="4F81BD"/>
              <w:bottom w:val="single" w:sz="2" w:space="0" w:color="D3DFEE"/>
              <w:right w:val="nil"/>
            </w:tcBorders>
            <w:shd w:val="clear" w:color="auto" w:fill="4F81BD"/>
          </w:tcPr>
          <w:p w:rsidR="005837E9" w:rsidRDefault="0040791B">
            <w:pPr>
              <w:spacing w:after="0"/>
            </w:pPr>
            <w:r>
              <w:rPr>
                <w:b/>
                <w:color w:val="FFFFFF"/>
              </w:rPr>
              <w:t>Grant Activity - Soil Erosion-2017 Supplies/Equipment</w:t>
            </w:r>
          </w:p>
        </w:tc>
      </w:tr>
      <w:tr w:rsidR="005837E9">
        <w:trPr>
          <w:trHeight w:val="1848"/>
        </w:trPr>
        <w:tc>
          <w:tcPr>
            <w:tcW w:w="3148" w:type="dxa"/>
            <w:vMerge w:val="restart"/>
            <w:tcBorders>
              <w:top w:val="single" w:sz="2" w:space="0" w:color="548DD4"/>
              <w:left w:val="single" w:sz="2" w:space="0" w:color="548DD4"/>
              <w:bottom w:val="nil"/>
              <w:right w:val="nil"/>
            </w:tcBorders>
            <w:shd w:val="clear" w:color="auto" w:fill="548DD4"/>
          </w:tcPr>
          <w:p w:rsidR="005837E9" w:rsidRDefault="0040791B">
            <w:pPr>
              <w:spacing w:after="1558"/>
            </w:pPr>
            <w:r>
              <w:rPr>
                <w:b/>
                <w:color w:val="FFFFFF"/>
              </w:rPr>
              <w:t>Description</w:t>
            </w:r>
          </w:p>
          <w:p w:rsidR="005837E9" w:rsidRDefault="0040791B">
            <w:pPr>
              <w:spacing w:after="63"/>
            </w:pPr>
            <w:r>
              <w:rPr>
                <w:b/>
                <w:color w:val="FFFFFF"/>
              </w:rPr>
              <w:t>Category</w:t>
            </w:r>
          </w:p>
          <w:p w:rsidR="005837E9" w:rsidRDefault="0040791B">
            <w:pPr>
              <w:spacing w:after="63"/>
            </w:pPr>
            <w:r>
              <w:rPr>
                <w:b/>
                <w:color w:val="FFFFFF"/>
              </w:rPr>
              <w:t>Start Date</w:t>
            </w:r>
          </w:p>
          <w:p w:rsidR="005837E9" w:rsidRDefault="0040791B">
            <w:pPr>
              <w:spacing w:after="13"/>
            </w:pPr>
            <w:r>
              <w:rPr>
                <w:b/>
                <w:color w:val="FFFFFF"/>
              </w:rPr>
              <w:t>Has Rates and Hours?</w:t>
            </w:r>
          </w:p>
          <w:p w:rsidR="005837E9" w:rsidRDefault="0040791B">
            <w:pPr>
              <w:spacing w:after="0"/>
            </w:pPr>
            <w:r>
              <w:rPr>
                <w:b/>
                <w:color w:val="FFFFFF"/>
              </w:rPr>
              <w:t>Actual Results</w:t>
            </w:r>
          </w:p>
        </w:tc>
        <w:tc>
          <w:tcPr>
            <w:tcW w:w="11253" w:type="dxa"/>
            <w:gridSpan w:val="3"/>
            <w:tcBorders>
              <w:top w:val="single" w:sz="2" w:space="0" w:color="D3DFEE"/>
              <w:left w:val="single" w:sz="2" w:space="0" w:color="D3DFEE"/>
              <w:bottom w:val="nil"/>
              <w:right w:val="nil"/>
            </w:tcBorders>
            <w:shd w:val="clear" w:color="auto" w:fill="D3DFEE"/>
          </w:tcPr>
          <w:p w:rsidR="005837E9" w:rsidRDefault="0040791B">
            <w:pPr>
              <w:spacing w:after="18"/>
            </w:pPr>
            <w:r>
              <w:t>Soil Erosion-2017 Supplies/Equipment</w:t>
            </w:r>
          </w:p>
          <w:p w:rsidR="005837E9" w:rsidRDefault="0040791B">
            <w:pPr>
              <w:spacing w:after="0" w:line="275" w:lineRule="auto"/>
              <w:ind w:right="52"/>
            </w:pPr>
            <w:r>
              <w:t>Funds will be used to purchase equipment to complete engineering/conservation practices for landowners and operators with property within Redwood County. Equipment will be used for projects that will prevent soil loss. Type of equipment we are considering:</w:t>
            </w:r>
            <w:r>
              <w:t xml:space="preserve"> Trimble R10 GNSS with UHF. However, until we can meet with other districts &amp; agencies a final decision won't be made.</w:t>
            </w:r>
          </w:p>
          <w:p w:rsidR="005837E9" w:rsidRDefault="0040791B">
            <w:pPr>
              <w:spacing w:after="0"/>
            </w:pPr>
            <w:r>
              <w:t>FY17 Local Capacity Contribution: $4,000.00</w:t>
            </w:r>
          </w:p>
        </w:tc>
      </w:tr>
      <w:tr w:rsidR="005837E9">
        <w:trPr>
          <w:trHeight w:val="353"/>
        </w:trPr>
        <w:tc>
          <w:tcPr>
            <w:tcW w:w="0" w:type="auto"/>
            <w:vMerge/>
            <w:tcBorders>
              <w:top w:val="nil"/>
              <w:left w:val="single" w:sz="2" w:space="0" w:color="548DD4"/>
              <w:bottom w:val="nil"/>
              <w:right w:val="nil"/>
            </w:tcBorders>
          </w:tcPr>
          <w:p w:rsidR="005837E9" w:rsidRDefault="005837E9"/>
        </w:tc>
        <w:tc>
          <w:tcPr>
            <w:tcW w:w="11253" w:type="dxa"/>
            <w:gridSpan w:val="3"/>
            <w:tcBorders>
              <w:top w:val="nil"/>
              <w:left w:val="nil"/>
              <w:bottom w:val="single" w:sz="2" w:space="0" w:color="D3DFEE"/>
              <w:right w:val="nil"/>
            </w:tcBorders>
          </w:tcPr>
          <w:p w:rsidR="005837E9" w:rsidRDefault="0040791B">
            <w:pPr>
              <w:spacing w:after="0"/>
            </w:pPr>
            <w:r>
              <w:t>SUPPLIES/EQUIPMENT</w:t>
            </w:r>
          </w:p>
        </w:tc>
      </w:tr>
      <w:tr w:rsidR="005837E9">
        <w:trPr>
          <w:trHeight w:val="353"/>
        </w:trPr>
        <w:tc>
          <w:tcPr>
            <w:tcW w:w="0" w:type="auto"/>
            <w:vMerge/>
            <w:tcBorders>
              <w:top w:val="nil"/>
              <w:left w:val="single" w:sz="2" w:space="0" w:color="548DD4"/>
              <w:bottom w:val="nil"/>
              <w:right w:val="nil"/>
            </w:tcBorders>
          </w:tcPr>
          <w:p w:rsidR="005837E9" w:rsidRDefault="005837E9"/>
        </w:tc>
        <w:tc>
          <w:tcPr>
            <w:tcW w:w="4262" w:type="dxa"/>
            <w:tcBorders>
              <w:top w:val="single" w:sz="2" w:space="0" w:color="D3DFEE"/>
              <w:left w:val="single" w:sz="2" w:space="0" w:color="D3DFEE"/>
              <w:bottom w:val="nil"/>
              <w:right w:val="nil"/>
            </w:tcBorders>
            <w:shd w:val="clear" w:color="auto" w:fill="D3DFEE"/>
          </w:tcPr>
          <w:p w:rsidR="005837E9" w:rsidRDefault="0040791B">
            <w:pPr>
              <w:spacing w:after="0"/>
            </w:pPr>
            <w:r>
              <w:t>10-Feb-17</w:t>
            </w:r>
          </w:p>
        </w:tc>
        <w:tc>
          <w:tcPr>
            <w:tcW w:w="3707" w:type="dxa"/>
            <w:tcBorders>
              <w:top w:val="single" w:sz="2" w:space="0" w:color="548DD4"/>
              <w:left w:val="nil"/>
              <w:bottom w:val="nil"/>
              <w:right w:val="nil"/>
            </w:tcBorders>
            <w:shd w:val="clear" w:color="auto" w:fill="548DD4"/>
          </w:tcPr>
          <w:p w:rsidR="005837E9" w:rsidRDefault="0040791B">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5837E9" w:rsidRDefault="0040791B">
            <w:pPr>
              <w:spacing w:after="0"/>
            </w:pPr>
            <w:r>
              <w:t>31-Dec-19</w:t>
            </w:r>
          </w:p>
        </w:tc>
      </w:tr>
      <w:tr w:rsidR="005837E9">
        <w:trPr>
          <w:trHeight w:val="303"/>
        </w:trPr>
        <w:tc>
          <w:tcPr>
            <w:tcW w:w="0" w:type="auto"/>
            <w:vMerge/>
            <w:tcBorders>
              <w:top w:val="nil"/>
              <w:left w:val="single" w:sz="2" w:space="0" w:color="548DD4"/>
              <w:bottom w:val="nil"/>
              <w:right w:val="nil"/>
            </w:tcBorders>
          </w:tcPr>
          <w:p w:rsidR="005837E9" w:rsidRDefault="005837E9"/>
        </w:tc>
        <w:tc>
          <w:tcPr>
            <w:tcW w:w="11253" w:type="dxa"/>
            <w:gridSpan w:val="3"/>
            <w:tcBorders>
              <w:top w:val="nil"/>
              <w:left w:val="nil"/>
              <w:bottom w:val="single" w:sz="2" w:space="0" w:color="D3DFEE"/>
              <w:right w:val="nil"/>
            </w:tcBorders>
          </w:tcPr>
          <w:p w:rsidR="005837E9" w:rsidRDefault="0040791B">
            <w:pPr>
              <w:spacing w:after="0"/>
            </w:pPr>
            <w:r>
              <w:t>No</w:t>
            </w:r>
          </w:p>
        </w:tc>
      </w:tr>
      <w:tr w:rsidR="005837E9">
        <w:trPr>
          <w:trHeight w:val="618"/>
        </w:trPr>
        <w:tc>
          <w:tcPr>
            <w:tcW w:w="0" w:type="auto"/>
            <w:vMerge/>
            <w:tcBorders>
              <w:top w:val="nil"/>
              <w:left w:val="single" w:sz="2" w:space="0" w:color="548DD4"/>
              <w:bottom w:val="nil"/>
              <w:right w:val="nil"/>
            </w:tcBorders>
          </w:tcPr>
          <w:p w:rsidR="005837E9" w:rsidRDefault="005837E9"/>
        </w:tc>
        <w:tc>
          <w:tcPr>
            <w:tcW w:w="11253" w:type="dxa"/>
            <w:gridSpan w:val="3"/>
            <w:tcBorders>
              <w:top w:val="single" w:sz="2" w:space="0" w:color="D3DFEE"/>
              <w:left w:val="single" w:sz="2" w:space="0" w:color="D3DFEE"/>
              <w:bottom w:val="nil"/>
              <w:right w:val="nil"/>
            </w:tcBorders>
            <w:shd w:val="clear" w:color="auto" w:fill="D3DFEE"/>
          </w:tcPr>
          <w:p w:rsidR="005837E9" w:rsidRDefault="0040791B">
            <w:pPr>
              <w:spacing w:after="18"/>
            </w:pPr>
            <w:r>
              <w:t>6/14/17 A Trimble R10 (survey equipment) w/accessories was purchased. A potion is coming out of FY16 Local Capacity,</w:t>
            </w:r>
          </w:p>
          <w:p w:rsidR="005837E9" w:rsidRDefault="0040791B">
            <w:pPr>
              <w:spacing w:after="0"/>
            </w:pPr>
            <w:r>
              <w:t>FY17 Local Capacity and District Funds. Total dispersed: $4,000.00</w:t>
            </w:r>
          </w:p>
        </w:tc>
      </w:tr>
    </w:tbl>
    <w:p w:rsidR="005837E9" w:rsidRDefault="005837E9">
      <w:pPr>
        <w:spacing w:after="0"/>
        <w:ind w:left="-701" w:right="12715"/>
      </w:pPr>
    </w:p>
    <w:tbl>
      <w:tblPr>
        <w:tblStyle w:val="TableGrid"/>
        <w:tblW w:w="14401" w:type="dxa"/>
        <w:tblInd w:w="-89" w:type="dxa"/>
        <w:tblCellMar>
          <w:top w:w="0" w:type="dxa"/>
          <w:left w:w="98" w:type="dxa"/>
          <w:bottom w:w="0" w:type="dxa"/>
          <w:right w:w="115" w:type="dxa"/>
        </w:tblCellMar>
        <w:tblLook w:val="04A0" w:firstRow="1" w:lastRow="0" w:firstColumn="1" w:lastColumn="0" w:noHBand="0" w:noVBand="1"/>
      </w:tblPr>
      <w:tblGrid>
        <w:gridCol w:w="3148"/>
        <w:gridCol w:w="4262"/>
        <w:gridCol w:w="3707"/>
        <w:gridCol w:w="3284"/>
      </w:tblGrid>
      <w:tr w:rsidR="005837E9">
        <w:trPr>
          <w:trHeight w:val="525"/>
        </w:trPr>
        <w:tc>
          <w:tcPr>
            <w:tcW w:w="14401" w:type="dxa"/>
            <w:gridSpan w:val="4"/>
            <w:tcBorders>
              <w:top w:val="nil"/>
              <w:left w:val="single" w:sz="2" w:space="0" w:color="4F81BD"/>
              <w:bottom w:val="nil"/>
              <w:right w:val="nil"/>
            </w:tcBorders>
            <w:shd w:val="clear" w:color="auto" w:fill="4F81BD"/>
          </w:tcPr>
          <w:p w:rsidR="005837E9" w:rsidRDefault="0040791B">
            <w:pPr>
              <w:spacing w:after="0"/>
            </w:pPr>
            <w:r>
              <w:rPr>
                <w:b/>
                <w:color w:val="FFFFFF"/>
              </w:rPr>
              <w:t>Grant Activity - Water &amp; Storage Treatment-2017 Staff/Resource Specialist</w:t>
            </w:r>
          </w:p>
        </w:tc>
      </w:tr>
      <w:tr w:rsidR="005837E9">
        <w:trPr>
          <w:trHeight w:val="3080"/>
        </w:trPr>
        <w:tc>
          <w:tcPr>
            <w:tcW w:w="3148" w:type="dxa"/>
            <w:vMerge w:val="restart"/>
            <w:tcBorders>
              <w:top w:val="nil"/>
              <w:left w:val="single" w:sz="2" w:space="0" w:color="548DD4"/>
              <w:bottom w:val="nil"/>
              <w:right w:val="single" w:sz="2" w:space="0" w:color="548DD4"/>
            </w:tcBorders>
            <w:shd w:val="clear" w:color="auto" w:fill="548DD4"/>
          </w:tcPr>
          <w:p w:rsidR="005837E9" w:rsidRDefault="0040791B">
            <w:pPr>
              <w:spacing w:after="2790"/>
            </w:pPr>
            <w:r>
              <w:rPr>
                <w:b/>
                <w:color w:val="FFFFFF"/>
              </w:rPr>
              <w:t>Description</w:t>
            </w:r>
          </w:p>
          <w:p w:rsidR="005837E9" w:rsidRDefault="0040791B">
            <w:pPr>
              <w:spacing w:after="0"/>
            </w:pPr>
            <w:r>
              <w:rPr>
                <w:b/>
                <w:color w:val="FFFFFF"/>
              </w:rPr>
              <w:t>Category</w:t>
            </w:r>
          </w:p>
        </w:tc>
        <w:tc>
          <w:tcPr>
            <w:tcW w:w="11253" w:type="dxa"/>
            <w:gridSpan w:val="3"/>
            <w:tcBorders>
              <w:top w:val="nil"/>
              <w:left w:val="single" w:sz="2" w:space="0" w:color="548DD4"/>
              <w:bottom w:val="nil"/>
              <w:right w:val="nil"/>
            </w:tcBorders>
            <w:shd w:val="clear" w:color="auto" w:fill="D3DFEE"/>
          </w:tcPr>
          <w:p w:rsidR="005837E9" w:rsidRDefault="0040791B">
            <w:pPr>
              <w:spacing w:after="0" w:line="275" w:lineRule="auto"/>
              <w:ind w:right="74"/>
            </w:pPr>
            <w:r>
              <w:t xml:space="preserve">Water &amp; Storage Treatment - 2017 Staff/Resource Specialist. Responsibilities include site inspections, survey, design, construction inspection and as-built for all engineered practices while implementing Redwood County Comprehensive Local Water Management </w:t>
            </w:r>
            <w:r>
              <w:t>Plan January 2006-January 2016, Amendment 2016-2020. Targeted practices of the LWP include, but are not limited to: Installation of 7 water &amp; sediment control basins, 3 grass waterways, 4 grade stabilization structures, 10 alternative tile intakes, 2,500 a</w:t>
            </w:r>
            <w:r>
              <w:t>cres of cover crops &amp; 800 acres of RIM/CREP.  This individual will maintain job approval authority for both engineered practices and ecological practices, as previously acquired. Approximate hours: 1419.50 @ 37.43 = $53,131.89</w:t>
            </w:r>
          </w:p>
          <w:p w:rsidR="005837E9" w:rsidRDefault="0040791B">
            <w:pPr>
              <w:spacing w:after="18"/>
            </w:pPr>
            <w:r>
              <w:t>FY17 Local Capacity Contribut</w:t>
            </w:r>
            <w:r>
              <w:t>ion: $44,520.00</w:t>
            </w:r>
          </w:p>
          <w:p w:rsidR="005837E9" w:rsidRDefault="0040791B">
            <w:pPr>
              <w:spacing w:after="0"/>
            </w:pPr>
            <w:r>
              <w:t>Match Contribution: $8,600.00</w:t>
            </w:r>
          </w:p>
        </w:tc>
      </w:tr>
      <w:tr w:rsidR="005837E9">
        <w:trPr>
          <w:trHeight w:val="353"/>
        </w:trPr>
        <w:tc>
          <w:tcPr>
            <w:tcW w:w="0" w:type="auto"/>
            <w:vMerge/>
            <w:tcBorders>
              <w:top w:val="nil"/>
              <w:left w:val="single" w:sz="2" w:space="0" w:color="548DD4"/>
              <w:bottom w:val="nil"/>
              <w:right w:val="single" w:sz="2" w:space="0" w:color="548DD4"/>
            </w:tcBorders>
          </w:tcPr>
          <w:p w:rsidR="005837E9" w:rsidRDefault="005837E9"/>
        </w:tc>
        <w:tc>
          <w:tcPr>
            <w:tcW w:w="11253" w:type="dxa"/>
            <w:gridSpan w:val="3"/>
            <w:tcBorders>
              <w:top w:val="nil"/>
              <w:left w:val="single" w:sz="2" w:space="0" w:color="548DD4"/>
              <w:bottom w:val="single" w:sz="2" w:space="0" w:color="D3DFEE"/>
              <w:right w:val="nil"/>
            </w:tcBorders>
          </w:tcPr>
          <w:p w:rsidR="005837E9" w:rsidRDefault="0040791B">
            <w:pPr>
              <w:spacing w:after="0"/>
            </w:pPr>
            <w:r>
              <w:t>TECHNICAL/ENGINEERING ASSISTANCE</w:t>
            </w:r>
          </w:p>
        </w:tc>
      </w:tr>
      <w:tr w:rsidR="005837E9">
        <w:trPr>
          <w:trHeight w:val="353"/>
        </w:trPr>
        <w:tc>
          <w:tcPr>
            <w:tcW w:w="3148" w:type="dxa"/>
            <w:vMerge w:val="restart"/>
            <w:tcBorders>
              <w:top w:val="nil"/>
              <w:left w:val="single" w:sz="2" w:space="0" w:color="548DD4"/>
              <w:bottom w:val="nil"/>
              <w:right w:val="single" w:sz="2" w:space="0" w:color="D3DFEE"/>
            </w:tcBorders>
            <w:shd w:val="clear" w:color="auto" w:fill="548DD4"/>
          </w:tcPr>
          <w:p w:rsidR="005837E9" w:rsidRDefault="0040791B">
            <w:pPr>
              <w:spacing w:after="63"/>
            </w:pPr>
            <w:r>
              <w:rPr>
                <w:b/>
                <w:color w:val="FFFFFF"/>
              </w:rPr>
              <w:t>Start Date</w:t>
            </w:r>
          </w:p>
          <w:p w:rsidR="005837E9" w:rsidRDefault="0040791B">
            <w:pPr>
              <w:spacing w:after="13"/>
            </w:pPr>
            <w:r>
              <w:rPr>
                <w:b/>
                <w:color w:val="FFFFFF"/>
              </w:rPr>
              <w:t>Has Rates and Hours?</w:t>
            </w:r>
          </w:p>
          <w:p w:rsidR="005837E9" w:rsidRDefault="0040791B">
            <w:pPr>
              <w:spacing w:after="0"/>
            </w:pPr>
            <w:r>
              <w:rPr>
                <w:b/>
                <w:color w:val="FFFFFF"/>
              </w:rPr>
              <w:t>Actual Results</w:t>
            </w:r>
          </w:p>
        </w:tc>
        <w:tc>
          <w:tcPr>
            <w:tcW w:w="4262" w:type="dxa"/>
            <w:tcBorders>
              <w:top w:val="single" w:sz="2" w:space="0" w:color="D3DFEE"/>
              <w:left w:val="single" w:sz="2" w:space="0" w:color="548DD4"/>
              <w:bottom w:val="nil"/>
              <w:right w:val="nil"/>
            </w:tcBorders>
            <w:shd w:val="clear" w:color="auto" w:fill="D3DFEE"/>
          </w:tcPr>
          <w:p w:rsidR="005837E9" w:rsidRDefault="0040791B">
            <w:pPr>
              <w:spacing w:after="0"/>
            </w:pPr>
            <w:r>
              <w:t>10-Feb-17</w:t>
            </w:r>
          </w:p>
        </w:tc>
        <w:tc>
          <w:tcPr>
            <w:tcW w:w="3707" w:type="dxa"/>
            <w:tcBorders>
              <w:top w:val="single" w:sz="2" w:space="0" w:color="548DD4"/>
              <w:left w:val="nil"/>
              <w:bottom w:val="nil"/>
              <w:right w:val="nil"/>
            </w:tcBorders>
            <w:shd w:val="clear" w:color="auto" w:fill="548DD4"/>
          </w:tcPr>
          <w:p w:rsidR="005837E9" w:rsidRDefault="0040791B">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5837E9" w:rsidRDefault="0040791B">
            <w:pPr>
              <w:spacing w:after="0"/>
            </w:pPr>
            <w:r>
              <w:t>31-Dec-19</w:t>
            </w:r>
          </w:p>
        </w:tc>
      </w:tr>
      <w:tr w:rsidR="005837E9">
        <w:trPr>
          <w:trHeight w:val="303"/>
        </w:trPr>
        <w:tc>
          <w:tcPr>
            <w:tcW w:w="0" w:type="auto"/>
            <w:vMerge/>
            <w:tcBorders>
              <w:top w:val="nil"/>
              <w:left w:val="single" w:sz="2" w:space="0" w:color="548DD4"/>
              <w:bottom w:val="nil"/>
              <w:right w:val="single" w:sz="2" w:space="0" w:color="D3DFEE"/>
            </w:tcBorders>
          </w:tcPr>
          <w:p w:rsidR="005837E9" w:rsidRDefault="005837E9"/>
        </w:tc>
        <w:tc>
          <w:tcPr>
            <w:tcW w:w="11253" w:type="dxa"/>
            <w:gridSpan w:val="3"/>
            <w:tcBorders>
              <w:top w:val="nil"/>
              <w:left w:val="single" w:sz="2" w:space="0" w:color="548DD4"/>
              <w:bottom w:val="single" w:sz="2" w:space="0" w:color="D3DFEE"/>
              <w:right w:val="nil"/>
            </w:tcBorders>
          </w:tcPr>
          <w:p w:rsidR="005837E9" w:rsidRDefault="0040791B">
            <w:pPr>
              <w:spacing w:after="0"/>
            </w:pPr>
            <w:r>
              <w:t>Yes</w:t>
            </w:r>
          </w:p>
        </w:tc>
      </w:tr>
      <w:tr w:rsidR="005837E9">
        <w:trPr>
          <w:trHeight w:val="1540"/>
        </w:trPr>
        <w:tc>
          <w:tcPr>
            <w:tcW w:w="0" w:type="auto"/>
            <w:vMerge/>
            <w:tcBorders>
              <w:top w:val="nil"/>
              <w:left w:val="single" w:sz="2" w:space="0" w:color="548DD4"/>
              <w:bottom w:val="nil"/>
              <w:right w:val="single" w:sz="2" w:space="0" w:color="D3DFEE"/>
            </w:tcBorders>
          </w:tcPr>
          <w:p w:rsidR="005837E9" w:rsidRDefault="005837E9"/>
        </w:tc>
        <w:tc>
          <w:tcPr>
            <w:tcW w:w="11253" w:type="dxa"/>
            <w:gridSpan w:val="3"/>
            <w:tcBorders>
              <w:top w:val="single" w:sz="2" w:space="0" w:color="D3DFEE"/>
              <w:left w:val="single" w:sz="2" w:space="0" w:color="D3DFEE"/>
              <w:bottom w:val="nil"/>
              <w:right w:val="nil"/>
            </w:tcBorders>
            <w:shd w:val="clear" w:color="auto" w:fill="D3DFEE"/>
          </w:tcPr>
          <w:p w:rsidR="005837E9" w:rsidRDefault="0040791B">
            <w:pPr>
              <w:spacing w:after="18"/>
            </w:pPr>
            <w:r>
              <w:t xml:space="preserve">12/31/17: Total wages </w:t>
            </w:r>
            <w:proofErr w:type="spellStart"/>
            <w:r>
              <w:t>pd</w:t>
            </w:r>
            <w:proofErr w:type="spellEnd"/>
            <w:r>
              <w:t xml:space="preserve"> out of FY17 Local Capacity Grant for Resource Specialist/Water &amp; Storage Treatment:</w:t>
            </w:r>
          </w:p>
          <w:p w:rsidR="005837E9" w:rsidRDefault="0040791B">
            <w:pPr>
              <w:spacing w:after="18"/>
            </w:pPr>
            <w:r>
              <w:t>$18,340.24.</w:t>
            </w:r>
          </w:p>
          <w:p w:rsidR="005837E9" w:rsidRDefault="0040791B">
            <w:pPr>
              <w:spacing w:after="18"/>
            </w:pPr>
            <w:r>
              <w:t>490.25 hours X 37.43 = $18,350.06 (Adj. by -9.82) use: $18,340.24</w:t>
            </w:r>
          </w:p>
          <w:p w:rsidR="005837E9" w:rsidRDefault="0040791B">
            <w:pPr>
              <w:spacing w:after="0"/>
            </w:pPr>
            <w:r>
              <w:t xml:space="preserve">12/31/17: Total wages </w:t>
            </w:r>
            <w:proofErr w:type="spellStart"/>
            <w:r>
              <w:t>pd</w:t>
            </w:r>
            <w:proofErr w:type="spellEnd"/>
            <w:r>
              <w:t xml:space="preserve"> out of FY17 Local Capacity Match for Resourc</w:t>
            </w:r>
            <w:r>
              <w:t>e Specialist/Water &amp; Storage Treatment: 8,600.00. 230 hours X 37.43 = 8,608.90 (</w:t>
            </w:r>
            <w:proofErr w:type="spellStart"/>
            <w:r>
              <w:t>Adj</w:t>
            </w:r>
            <w:proofErr w:type="spellEnd"/>
            <w:r>
              <w:t xml:space="preserve"> by -8.90) use: $8,600.00</w:t>
            </w:r>
          </w:p>
        </w:tc>
      </w:tr>
    </w:tbl>
    <w:p w:rsidR="005837E9" w:rsidRDefault="005837E9">
      <w:pPr>
        <w:spacing w:after="0"/>
        <w:ind w:left="-701" w:right="12715"/>
      </w:pPr>
    </w:p>
    <w:tbl>
      <w:tblPr>
        <w:tblStyle w:val="TableGrid"/>
        <w:tblW w:w="14401" w:type="dxa"/>
        <w:tblInd w:w="-89" w:type="dxa"/>
        <w:tblCellMar>
          <w:top w:w="0" w:type="dxa"/>
          <w:left w:w="98" w:type="dxa"/>
          <w:bottom w:w="0" w:type="dxa"/>
          <w:right w:w="115" w:type="dxa"/>
        </w:tblCellMar>
        <w:tblLook w:val="04A0" w:firstRow="1" w:lastRow="0" w:firstColumn="1" w:lastColumn="0" w:noHBand="0" w:noVBand="1"/>
      </w:tblPr>
      <w:tblGrid>
        <w:gridCol w:w="3148"/>
        <w:gridCol w:w="4262"/>
        <w:gridCol w:w="3707"/>
        <w:gridCol w:w="3284"/>
      </w:tblGrid>
      <w:tr w:rsidR="005837E9">
        <w:trPr>
          <w:trHeight w:val="525"/>
        </w:trPr>
        <w:tc>
          <w:tcPr>
            <w:tcW w:w="14401" w:type="dxa"/>
            <w:gridSpan w:val="4"/>
            <w:tcBorders>
              <w:top w:val="nil"/>
              <w:left w:val="single" w:sz="2" w:space="0" w:color="4F81BD"/>
              <w:bottom w:val="nil"/>
              <w:right w:val="nil"/>
            </w:tcBorders>
            <w:shd w:val="clear" w:color="auto" w:fill="4F81BD"/>
          </w:tcPr>
          <w:p w:rsidR="005837E9" w:rsidRDefault="0040791B">
            <w:pPr>
              <w:spacing w:after="0"/>
            </w:pPr>
            <w:r>
              <w:rPr>
                <w:b/>
                <w:color w:val="FFFFFF"/>
              </w:rPr>
              <w:t>Grant Activity - Water &amp; Storage Treatment-2017 Staff/Water Quality Technician</w:t>
            </w:r>
          </w:p>
        </w:tc>
      </w:tr>
      <w:tr w:rsidR="005837E9">
        <w:trPr>
          <w:trHeight w:val="3388"/>
        </w:trPr>
        <w:tc>
          <w:tcPr>
            <w:tcW w:w="3148" w:type="dxa"/>
            <w:tcBorders>
              <w:top w:val="nil"/>
              <w:left w:val="single" w:sz="2" w:space="0" w:color="548DD4"/>
              <w:bottom w:val="nil"/>
              <w:right w:val="single" w:sz="2" w:space="0" w:color="548DD4"/>
            </w:tcBorders>
            <w:shd w:val="clear" w:color="auto" w:fill="548DD4"/>
          </w:tcPr>
          <w:p w:rsidR="005837E9" w:rsidRDefault="0040791B">
            <w:pPr>
              <w:spacing w:after="0"/>
            </w:pPr>
            <w:r>
              <w:rPr>
                <w:b/>
                <w:color w:val="FFFFFF"/>
              </w:rPr>
              <w:t>Description</w:t>
            </w:r>
          </w:p>
        </w:tc>
        <w:tc>
          <w:tcPr>
            <w:tcW w:w="11253" w:type="dxa"/>
            <w:gridSpan w:val="3"/>
            <w:tcBorders>
              <w:top w:val="nil"/>
              <w:left w:val="single" w:sz="2" w:space="0" w:color="548DD4"/>
              <w:bottom w:val="nil"/>
              <w:right w:val="nil"/>
            </w:tcBorders>
            <w:shd w:val="clear" w:color="auto" w:fill="D3DFEE"/>
          </w:tcPr>
          <w:p w:rsidR="005837E9" w:rsidRDefault="0040791B">
            <w:pPr>
              <w:spacing w:after="0" w:line="275" w:lineRule="auto"/>
              <w:ind w:right="100"/>
            </w:pPr>
            <w:r>
              <w:t xml:space="preserve">Water &amp; Storage Treatment-2017 Staff/Water Quality Technician.  A technician was hired who works with the Resource Specialist and take appropriate training to become certified in conservation of Best Management Practices. The technician will work directly </w:t>
            </w:r>
            <w:r>
              <w:t xml:space="preserve">with producers in Redwood County to implement conservation BMP's for the purpose of reducing water runoff from land. Examples include; wetland restorations, water and sediment control basins and grade stabilization structures and the implementation of the </w:t>
            </w:r>
            <w:r>
              <w:t>Redwood County Comprehensive Local Water Management Plan January 2006January 2016, Amendment 2016-2020. Targeted practices of the LWP include, but are not limited to: Installation of 7 water &amp; sediment control basins, 3 grass waterways, 4 grade stabilizati</w:t>
            </w:r>
            <w:r>
              <w:t>on structures, 10 alternative tile intakes, 2,500 acres of cover crops &amp; 800 acres of RIM/CREP. This newly created position will be critical to the SWCD's additional work load. Approximately 958 hours @ 35.18 per hour = $33,702.44</w:t>
            </w:r>
          </w:p>
          <w:p w:rsidR="005837E9" w:rsidRDefault="0040791B">
            <w:pPr>
              <w:spacing w:after="18"/>
            </w:pPr>
            <w:r>
              <w:t>FY17 Local Capacity Contr</w:t>
            </w:r>
            <w:r>
              <w:t>ibution: $29,680.00</w:t>
            </w:r>
          </w:p>
          <w:p w:rsidR="005837E9" w:rsidRDefault="0040791B">
            <w:pPr>
              <w:spacing w:after="0"/>
            </w:pPr>
            <w:r>
              <w:t>Match: $4,000.00</w:t>
            </w:r>
          </w:p>
        </w:tc>
      </w:tr>
      <w:tr w:rsidR="005837E9">
        <w:trPr>
          <w:trHeight w:val="353"/>
        </w:trPr>
        <w:tc>
          <w:tcPr>
            <w:tcW w:w="3148" w:type="dxa"/>
            <w:vMerge w:val="restart"/>
            <w:tcBorders>
              <w:top w:val="nil"/>
              <w:left w:val="single" w:sz="2" w:space="0" w:color="548DD4"/>
              <w:bottom w:val="nil"/>
              <w:right w:val="single" w:sz="2" w:space="0" w:color="D3DFEE"/>
            </w:tcBorders>
            <w:shd w:val="clear" w:color="auto" w:fill="548DD4"/>
          </w:tcPr>
          <w:p w:rsidR="005837E9" w:rsidRDefault="0040791B">
            <w:pPr>
              <w:spacing w:after="63"/>
            </w:pPr>
            <w:r>
              <w:rPr>
                <w:b/>
                <w:color w:val="FFFFFF"/>
              </w:rPr>
              <w:t>Category</w:t>
            </w:r>
          </w:p>
          <w:p w:rsidR="005837E9" w:rsidRDefault="0040791B">
            <w:pPr>
              <w:spacing w:after="63"/>
            </w:pPr>
            <w:r>
              <w:rPr>
                <w:b/>
                <w:color w:val="FFFFFF"/>
              </w:rPr>
              <w:t>Start Date</w:t>
            </w:r>
          </w:p>
          <w:p w:rsidR="005837E9" w:rsidRDefault="0040791B">
            <w:pPr>
              <w:spacing w:after="13"/>
            </w:pPr>
            <w:r>
              <w:rPr>
                <w:b/>
                <w:color w:val="FFFFFF"/>
              </w:rPr>
              <w:t>Has Rates and Hours?</w:t>
            </w:r>
          </w:p>
          <w:p w:rsidR="005837E9" w:rsidRDefault="0040791B">
            <w:pPr>
              <w:spacing w:after="0"/>
            </w:pPr>
            <w:r>
              <w:rPr>
                <w:b/>
                <w:color w:val="FFFFFF"/>
              </w:rPr>
              <w:t>Actual Results</w:t>
            </w:r>
          </w:p>
        </w:tc>
        <w:tc>
          <w:tcPr>
            <w:tcW w:w="11253" w:type="dxa"/>
            <w:gridSpan w:val="3"/>
            <w:tcBorders>
              <w:top w:val="nil"/>
              <w:left w:val="single" w:sz="2" w:space="0" w:color="548DD4"/>
              <w:bottom w:val="single" w:sz="2" w:space="0" w:color="D3DFEE"/>
              <w:right w:val="nil"/>
            </w:tcBorders>
          </w:tcPr>
          <w:p w:rsidR="005837E9" w:rsidRDefault="0040791B">
            <w:pPr>
              <w:spacing w:after="0"/>
            </w:pPr>
            <w:r>
              <w:t>TECHNICAL/ENGINEERING ASSISTANCE</w:t>
            </w:r>
          </w:p>
        </w:tc>
      </w:tr>
      <w:tr w:rsidR="005837E9">
        <w:trPr>
          <w:trHeight w:val="353"/>
        </w:trPr>
        <w:tc>
          <w:tcPr>
            <w:tcW w:w="0" w:type="auto"/>
            <w:vMerge/>
            <w:tcBorders>
              <w:top w:val="nil"/>
              <w:left w:val="single" w:sz="2" w:space="0" w:color="548DD4"/>
              <w:bottom w:val="nil"/>
              <w:right w:val="single" w:sz="2" w:space="0" w:color="D3DFEE"/>
            </w:tcBorders>
          </w:tcPr>
          <w:p w:rsidR="005837E9" w:rsidRDefault="005837E9"/>
        </w:tc>
        <w:tc>
          <w:tcPr>
            <w:tcW w:w="4262" w:type="dxa"/>
            <w:tcBorders>
              <w:top w:val="single" w:sz="2" w:space="0" w:color="D3DFEE"/>
              <w:left w:val="single" w:sz="2" w:space="0" w:color="548DD4"/>
              <w:bottom w:val="nil"/>
              <w:right w:val="nil"/>
            </w:tcBorders>
            <w:shd w:val="clear" w:color="auto" w:fill="D3DFEE"/>
          </w:tcPr>
          <w:p w:rsidR="005837E9" w:rsidRDefault="0040791B">
            <w:pPr>
              <w:spacing w:after="0"/>
            </w:pPr>
            <w:r>
              <w:t>10-Feb-17</w:t>
            </w:r>
          </w:p>
        </w:tc>
        <w:tc>
          <w:tcPr>
            <w:tcW w:w="3707" w:type="dxa"/>
            <w:tcBorders>
              <w:top w:val="single" w:sz="2" w:space="0" w:color="548DD4"/>
              <w:left w:val="nil"/>
              <w:bottom w:val="nil"/>
              <w:right w:val="nil"/>
            </w:tcBorders>
            <w:shd w:val="clear" w:color="auto" w:fill="548DD4"/>
          </w:tcPr>
          <w:p w:rsidR="005837E9" w:rsidRDefault="0040791B">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5837E9" w:rsidRDefault="0040791B">
            <w:pPr>
              <w:spacing w:after="0"/>
            </w:pPr>
            <w:r>
              <w:t>31-Dec-19</w:t>
            </w:r>
          </w:p>
        </w:tc>
      </w:tr>
      <w:tr w:rsidR="005837E9">
        <w:trPr>
          <w:trHeight w:val="303"/>
        </w:trPr>
        <w:tc>
          <w:tcPr>
            <w:tcW w:w="0" w:type="auto"/>
            <w:vMerge/>
            <w:tcBorders>
              <w:top w:val="nil"/>
              <w:left w:val="single" w:sz="2" w:space="0" w:color="548DD4"/>
              <w:bottom w:val="nil"/>
              <w:right w:val="single" w:sz="2" w:space="0" w:color="D3DFEE"/>
            </w:tcBorders>
          </w:tcPr>
          <w:p w:rsidR="005837E9" w:rsidRDefault="005837E9"/>
        </w:tc>
        <w:tc>
          <w:tcPr>
            <w:tcW w:w="11253" w:type="dxa"/>
            <w:gridSpan w:val="3"/>
            <w:tcBorders>
              <w:top w:val="nil"/>
              <w:left w:val="single" w:sz="2" w:space="0" w:color="548DD4"/>
              <w:bottom w:val="single" w:sz="2" w:space="0" w:color="D3DFEE"/>
              <w:right w:val="nil"/>
            </w:tcBorders>
          </w:tcPr>
          <w:p w:rsidR="005837E9" w:rsidRDefault="0040791B">
            <w:pPr>
              <w:spacing w:after="0"/>
            </w:pPr>
            <w:r>
              <w:t>Yes</w:t>
            </w:r>
          </w:p>
        </w:tc>
      </w:tr>
      <w:tr w:rsidR="005837E9">
        <w:trPr>
          <w:trHeight w:val="1540"/>
        </w:trPr>
        <w:tc>
          <w:tcPr>
            <w:tcW w:w="0" w:type="auto"/>
            <w:vMerge/>
            <w:tcBorders>
              <w:top w:val="nil"/>
              <w:left w:val="single" w:sz="2" w:space="0" w:color="548DD4"/>
              <w:bottom w:val="nil"/>
              <w:right w:val="single" w:sz="2" w:space="0" w:color="D3DFEE"/>
            </w:tcBorders>
          </w:tcPr>
          <w:p w:rsidR="005837E9" w:rsidRDefault="005837E9"/>
        </w:tc>
        <w:tc>
          <w:tcPr>
            <w:tcW w:w="11253" w:type="dxa"/>
            <w:gridSpan w:val="3"/>
            <w:tcBorders>
              <w:top w:val="single" w:sz="2" w:space="0" w:color="D3DFEE"/>
              <w:left w:val="single" w:sz="2" w:space="0" w:color="D3DFEE"/>
              <w:bottom w:val="nil"/>
              <w:right w:val="nil"/>
            </w:tcBorders>
            <w:shd w:val="clear" w:color="auto" w:fill="D3DFEE"/>
          </w:tcPr>
          <w:p w:rsidR="005837E9" w:rsidRDefault="0040791B">
            <w:pPr>
              <w:spacing w:after="18"/>
            </w:pPr>
            <w:r>
              <w:t xml:space="preserve">12/31/17: Total wages </w:t>
            </w:r>
            <w:proofErr w:type="spellStart"/>
            <w:r>
              <w:t>pd</w:t>
            </w:r>
            <w:proofErr w:type="spellEnd"/>
            <w:r>
              <w:t xml:space="preserve"> out of FY17 Local Capacity Grant for WQT/Water &amp; Storage-wages: $28,831.67.</w:t>
            </w:r>
          </w:p>
          <w:p w:rsidR="005837E9" w:rsidRDefault="0040791B">
            <w:pPr>
              <w:spacing w:after="18"/>
            </w:pPr>
            <w:r>
              <w:t>WQT-827 hours X 34.88 = 28,845.76 (</w:t>
            </w:r>
            <w:proofErr w:type="spellStart"/>
            <w:r>
              <w:t>Adj</w:t>
            </w:r>
            <w:proofErr w:type="spellEnd"/>
            <w:r>
              <w:t xml:space="preserve"> by -14.09) use: $28,831.67</w:t>
            </w:r>
          </w:p>
          <w:p w:rsidR="005837E9" w:rsidRDefault="0040791B">
            <w:pPr>
              <w:spacing w:after="0"/>
              <w:ind w:right="1670"/>
            </w:pPr>
            <w:r>
              <w:t xml:space="preserve">12/31/17: Total wages </w:t>
            </w:r>
            <w:proofErr w:type="spellStart"/>
            <w:r>
              <w:t>pd</w:t>
            </w:r>
            <w:proofErr w:type="spellEnd"/>
            <w:r>
              <w:t xml:space="preserve"> out of FY17 Local Capacity Match for WQT/Water &amp; Storage-wages: </w:t>
            </w:r>
            <w:r>
              <w:t>$4,000.00. WQT - 95 hours X 34.88 = 3,313.60 (</w:t>
            </w:r>
            <w:proofErr w:type="spellStart"/>
            <w:r>
              <w:t>Adj</w:t>
            </w:r>
            <w:proofErr w:type="spellEnd"/>
            <w:r>
              <w:t xml:space="preserve"> by +.39) use: $3,313.99 WQT - 19.5 hours X 35.18 = 686.01.</w:t>
            </w:r>
          </w:p>
        </w:tc>
      </w:tr>
      <w:tr w:rsidR="005837E9">
        <w:trPr>
          <w:trHeight w:val="523"/>
        </w:trPr>
        <w:tc>
          <w:tcPr>
            <w:tcW w:w="14401" w:type="dxa"/>
            <w:gridSpan w:val="4"/>
            <w:tcBorders>
              <w:top w:val="single" w:sz="2" w:space="0" w:color="4F81BD"/>
              <w:left w:val="single" w:sz="2" w:space="0" w:color="4F81BD"/>
              <w:bottom w:val="single" w:sz="2" w:space="0" w:color="D3DFEE"/>
              <w:right w:val="nil"/>
            </w:tcBorders>
            <w:shd w:val="clear" w:color="auto" w:fill="4F81BD"/>
          </w:tcPr>
          <w:p w:rsidR="005837E9" w:rsidRDefault="0040791B">
            <w:pPr>
              <w:spacing w:after="0"/>
            </w:pPr>
            <w:r>
              <w:rPr>
                <w:b/>
                <w:color w:val="FFFFFF"/>
              </w:rPr>
              <w:t>Grant Activity - Water &amp; Storage Treatment-2017 Supplies/Equipment</w:t>
            </w:r>
          </w:p>
        </w:tc>
      </w:tr>
      <w:tr w:rsidR="005837E9">
        <w:trPr>
          <w:trHeight w:val="1540"/>
        </w:trPr>
        <w:tc>
          <w:tcPr>
            <w:tcW w:w="3148" w:type="dxa"/>
            <w:vMerge w:val="restart"/>
            <w:tcBorders>
              <w:top w:val="single" w:sz="2" w:space="0" w:color="548DD4"/>
              <w:left w:val="single" w:sz="2" w:space="0" w:color="548DD4"/>
              <w:bottom w:val="nil"/>
              <w:right w:val="nil"/>
            </w:tcBorders>
            <w:shd w:val="clear" w:color="auto" w:fill="548DD4"/>
          </w:tcPr>
          <w:p w:rsidR="005837E9" w:rsidRDefault="0040791B">
            <w:pPr>
              <w:spacing w:after="1250"/>
            </w:pPr>
            <w:r>
              <w:rPr>
                <w:b/>
                <w:color w:val="FFFFFF"/>
              </w:rPr>
              <w:t>Description</w:t>
            </w:r>
          </w:p>
          <w:p w:rsidR="005837E9" w:rsidRDefault="0040791B">
            <w:pPr>
              <w:spacing w:after="63"/>
            </w:pPr>
            <w:r>
              <w:rPr>
                <w:b/>
                <w:color w:val="FFFFFF"/>
              </w:rPr>
              <w:t>Category</w:t>
            </w:r>
          </w:p>
          <w:p w:rsidR="005837E9" w:rsidRDefault="0040791B">
            <w:pPr>
              <w:spacing w:after="63"/>
            </w:pPr>
            <w:r>
              <w:rPr>
                <w:b/>
                <w:color w:val="FFFFFF"/>
              </w:rPr>
              <w:t>Start Date</w:t>
            </w:r>
          </w:p>
          <w:p w:rsidR="005837E9" w:rsidRDefault="0040791B">
            <w:pPr>
              <w:spacing w:after="13"/>
            </w:pPr>
            <w:r>
              <w:rPr>
                <w:b/>
                <w:color w:val="FFFFFF"/>
              </w:rPr>
              <w:t>Has Rates and Hours?</w:t>
            </w:r>
          </w:p>
          <w:p w:rsidR="005837E9" w:rsidRDefault="0040791B">
            <w:pPr>
              <w:spacing w:after="0"/>
            </w:pPr>
            <w:r>
              <w:rPr>
                <w:b/>
                <w:color w:val="FFFFFF"/>
              </w:rPr>
              <w:t>Actual Results</w:t>
            </w:r>
          </w:p>
        </w:tc>
        <w:tc>
          <w:tcPr>
            <w:tcW w:w="11253" w:type="dxa"/>
            <w:gridSpan w:val="3"/>
            <w:tcBorders>
              <w:top w:val="single" w:sz="2" w:space="0" w:color="D3DFEE"/>
              <w:left w:val="single" w:sz="2" w:space="0" w:color="D3DFEE"/>
              <w:bottom w:val="nil"/>
              <w:right w:val="nil"/>
            </w:tcBorders>
            <w:shd w:val="clear" w:color="auto" w:fill="D3DFEE"/>
          </w:tcPr>
          <w:p w:rsidR="005837E9" w:rsidRDefault="0040791B">
            <w:pPr>
              <w:spacing w:after="0" w:line="275" w:lineRule="auto"/>
              <w:ind w:right="30"/>
            </w:pPr>
            <w:r>
              <w:t>Water &amp; Storage Treatment-2017 Supplies/Equipment. Funds will be used to purchase equipment to complete engineering/conservation practices for landowners and operators with property within Redwood County. Equipment will be used for projects that will aid i</w:t>
            </w:r>
            <w:r>
              <w:t>n the storage and retention of water. Type of equipment we are considering: Trimble R10 GNSS with UHF. However, until we can meet with other districts &amp; agencies a final decision won't be made.</w:t>
            </w:r>
          </w:p>
          <w:p w:rsidR="005837E9" w:rsidRDefault="0040791B">
            <w:pPr>
              <w:spacing w:after="0"/>
            </w:pPr>
            <w:r>
              <w:t>FY17 Local Capacity Contribution: $8,000.00</w:t>
            </w:r>
          </w:p>
        </w:tc>
      </w:tr>
      <w:tr w:rsidR="005837E9">
        <w:trPr>
          <w:trHeight w:val="353"/>
        </w:trPr>
        <w:tc>
          <w:tcPr>
            <w:tcW w:w="0" w:type="auto"/>
            <w:vMerge/>
            <w:tcBorders>
              <w:top w:val="nil"/>
              <w:left w:val="single" w:sz="2" w:space="0" w:color="548DD4"/>
              <w:bottom w:val="nil"/>
              <w:right w:val="nil"/>
            </w:tcBorders>
            <w:vAlign w:val="center"/>
          </w:tcPr>
          <w:p w:rsidR="005837E9" w:rsidRDefault="005837E9"/>
        </w:tc>
        <w:tc>
          <w:tcPr>
            <w:tcW w:w="11253" w:type="dxa"/>
            <w:gridSpan w:val="3"/>
            <w:tcBorders>
              <w:top w:val="nil"/>
              <w:left w:val="nil"/>
              <w:bottom w:val="single" w:sz="2" w:space="0" w:color="D3DFEE"/>
              <w:right w:val="nil"/>
            </w:tcBorders>
          </w:tcPr>
          <w:p w:rsidR="005837E9" w:rsidRDefault="0040791B">
            <w:pPr>
              <w:spacing w:after="0"/>
            </w:pPr>
            <w:r>
              <w:t>SUPPLIES/EQUIPME</w:t>
            </w:r>
            <w:r>
              <w:t>NT</w:t>
            </w:r>
          </w:p>
        </w:tc>
      </w:tr>
      <w:tr w:rsidR="005837E9">
        <w:trPr>
          <w:trHeight w:val="353"/>
        </w:trPr>
        <w:tc>
          <w:tcPr>
            <w:tcW w:w="0" w:type="auto"/>
            <w:vMerge/>
            <w:tcBorders>
              <w:top w:val="nil"/>
              <w:left w:val="single" w:sz="2" w:space="0" w:color="548DD4"/>
              <w:bottom w:val="nil"/>
              <w:right w:val="nil"/>
            </w:tcBorders>
            <w:vAlign w:val="center"/>
          </w:tcPr>
          <w:p w:rsidR="005837E9" w:rsidRDefault="005837E9"/>
        </w:tc>
        <w:tc>
          <w:tcPr>
            <w:tcW w:w="4262" w:type="dxa"/>
            <w:tcBorders>
              <w:top w:val="single" w:sz="2" w:space="0" w:color="D3DFEE"/>
              <w:left w:val="single" w:sz="2" w:space="0" w:color="D3DFEE"/>
              <w:bottom w:val="nil"/>
              <w:right w:val="nil"/>
            </w:tcBorders>
            <w:shd w:val="clear" w:color="auto" w:fill="D3DFEE"/>
          </w:tcPr>
          <w:p w:rsidR="005837E9" w:rsidRDefault="0040791B">
            <w:pPr>
              <w:spacing w:after="0"/>
            </w:pPr>
            <w:r>
              <w:t>10-Feb-17</w:t>
            </w:r>
          </w:p>
        </w:tc>
        <w:tc>
          <w:tcPr>
            <w:tcW w:w="3707" w:type="dxa"/>
            <w:tcBorders>
              <w:top w:val="single" w:sz="2" w:space="0" w:color="548DD4"/>
              <w:left w:val="nil"/>
              <w:bottom w:val="nil"/>
              <w:right w:val="nil"/>
            </w:tcBorders>
            <w:shd w:val="clear" w:color="auto" w:fill="548DD4"/>
          </w:tcPr>
          <w:p w:rsidR="005837E9" w:rsidRDefault="0040791B">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5837E9" w:rsidRDefault="0040791B">
            <w:pPr>
              <w:spacing w:after="0"/>
            </w:pPr>
            <w:r>
              <w:t>31-Dec-19</w:t>
            </w:r>
          </w:p>
        </w:tc>
      </w:tr>
      <w:tr w:rsidR="005837E9">
        <w:trPr>
          <w:trHeight w:val="301"/>
        </w:trPr>
        <w:tc>
          <w:tcPr>
            <w:tcW w:w="0" w:type="auto"/>
            <w:vMerge/>
            <w:tcBorders>
              <w:top w:val="nil"/>
              <w:left w:val="single" w:sz="2" w:space="0" w:color="548DD4"/>
              <w:bottom w:val="nil"/>
              <w:right w:val="nil"/>
            </w:tcBorders>
          </w:tcPr>
          <w:p w:rsidR="005837E9" w:rsidRDefault="005837E9"/>
        </w:tc>
        <w:tc>
          <w:tcPr>
            <w:tcW w:w="11253" w:type="dxa"/>
            <w:gridSpan w:val="3"/>
            <w:tcBorders>
              <w:top w:val="nil"/>
              <w:left w:val="nil"/>
              <w:bottom w:val="nil"/>
              <w:right w:val="nil"/>
            </w:tcBorders>
          </w:tcPr>
          <w:p w:rsidR="005837E9" w:rsidRDefault="0040791B">
            <w:pPr>
              <w:spacing w:after="0"/>
            </w:pPr>
            <w:r>
              <w:t>No</w:t>
            </w:r>
          </w:p>
        </w:tc>
      </w:tr>
      <w:tr w:rsidR="005837E9">
        <w:trPr>
          <w:trHeight w:val="620"/>
        </w:trPr>
        <w:tc>
          <w:tcPr>
            <w:tcW w:w="0" w:type="auto"/>
            <w:vMerge/>
            <w:tcBorders>
              <w:top w:val="nil"/>
              <w:left w:val="single" w:sz="2" w:space="0" w:color="548DD4"/>
              <w:bottom w:val="nil"/>
              <w:right w:val="nil"/>
            </w:tcBorders>
          </w:tcPr>
          <w:p w:rsidR="005837E9" w:rsidRDefault="005837E9"/>
        </w:tc>
        <w:tc>
          <w:tcPr>
            <w:tcW w:w="11253" w:type="dxa"/>
            <w:gridSpan w:val="3"/>
            <w:tcBorders>
              <w:top w:val="nil"/>
              <w:left w:val="single" w:sz="2" w:space="0" w:color="D3DFEE"/>
              <w:bottom w:val="nil"/>
              <w:right w:val="nil"/>
            </w:tcBorders>
            <w:shd w:val="clear" w:color="auto" w:fill="D3DFEE"/>
          </w:tcPr>
          <w:p w:rsidR="005837E9" w:rsidRDefault="0040791B">
            <w:pPr>
              <w:spacing w:after="18"/>
            </w:pPr>
            <w:r>
              <w:t>6/14/17 A Trimble R10 (survey equipment) w/accessories was purchased. A potion is coming out of FY16 Local Capacity,</w:t>
            </w:r>
          </w:p>
          <w:p w:rsidR="005837E9" w:rsidRDefault="0040791B">
            <w:pPr>
              <w:spacing w:after="0"/>
            </w:pPr>
            <w:r>
              <w:t>FY17 Local Capacity and District Funds. Total dispersed: $8,000.00</w:t>
            </w:r>
          </w:p>
        </w:tc>
      </w:tr>
    </w:tbl>
    <w:p w:rsidR="005837E9" w:rsidRDefault="0040791B">
      <w:pPr>
        <w:spacing w:after="0"/>
        <w:ind w:left="4" w:hanging="10"/>
      </w:pPr>
      <w:r>
        <w:rPr>
          <w:rFonts w:ascii="Times New Roman" w:eastAsia="Times New Roman" w:hAnsi="Times New Roman" w:cs="Times New Roman"/>
          <w:b/>
          <w:color w:val="4F81BD"/>
          <w:sz w:val="24"/>
        </w:rPr>
        <w:t>Grant Attachments</w:t>
      </w:r>
    </w:p>
    <w:tbl>
      <w:tblPr>
        <w:tblStyle w:val="TableGrid"/>
        <w:tblW w:w="14401" w:type="dxa"/>
        <w:tblInd w:w="-89" w:type="dxa"/>
        <w:tblCellMar>
          <w:top w:w="42" w:type="dxa"/>
          <w:left w:w="0" w:type="dxa"/>
          <w:bottom w:w="0" w:type="dxa"/>
          <w:right w:w="115" w:type="dxa"/>
        </w:tblCellMar>
        <w:tblLook w:val="04A0" w:firstRow="1" w:lastRow="0" w:firstColumn="1" w:lastColumn="0" w:noHBand="0" w:noVBand="1"/>
      </w:tblPr>
      <w:tblGrid>
        <w:gridCol w:w="5390"/>
        <w:gridCol w:w="2849"/>
        <w:gridCol w:w="6162"/>
      </w:tblGrid>
      <w:tr w:rsidR="005837E9">
        <w:trPr>
          <w:trHeight w:val="404"/>
        </w:trPr>
        <w:tc>
          <w:tcPr>
            <w:tcW w:w="5390" w:type="dxa"/>
            <w:tcBorders>
              <w:top w:val="nil"/>
              <w:left w:val="single" w:sz="2" w:space="0" w:color="4F81BD"/>
              <w:bottom w:val="nil"/>
              <w:right w:val="nil"/>
            </w:tcBorders>
            <w:shd w:val="clear" w:color="auto" w:fill="4F81BD"/>
          </w:tcPr>
          <w:p w:rsidR="005837E9" w:rsidRDefault="0040791B">
            <w:pPr>
              <w:spacing w:after="0"/>
              <w:ind w:left="74"/>
              <w:jc w:val="center"/>
            </w:pPr>
            <w:r>
              <w:rPr>
                <w:b/>
                <w:color w:val="FFFFFF"/>
              </w:rPr>
              <w:t>Document Name</w:t>
            </w:r>
          </w:p>
        </w:tc>
        <w:tc>
          <w:tcPr>
            <w:tcW w:w="2849" w:type="dxa"/>
            <w:tcBorders>
              <w:top w:val="nil"/>
              <w:left w:val="nil"/>
              <w:bottom w:val="nil"/>
              <w:right w:val="nil"/>
            </w:tcBorders>
            <w:shd w:val="clear" w:color="auto" w:fill="4F81BD"/>
          </w:tcPr>
          <w:p w:rsidR="005837E9" w:rsidRDefault="0040791B">
            <w:pPr>
              <w:spacing w:after="0"/>
              <w:ind w:right="26"/>
              <w:jc w:val="center"/>
            </w:pPr>
            <w:r>
              <w:rPr>
                <w:b/>
                <w:color w:val="FFFFFF"/>
              </w:rPr>
              <w:t>Document Type</w:t>
            </w:r>
          </w:p>
        </w:tc>
        <w:tc>
          <w:tcPr>
            <w:tcW w:w="6162" w:type="dxa"/>
            <w:tcBorders>
              <w:top w:val="nil"/>
              <w:left w:val="nil"/>
              <w:bottom w:val="nil"/>
              <w:right w:val="nil"/>
            </w:tcBorders>
            <w:shd w:val="clear" w:color="auto" w:fill="4F81BD"/>
          </w:tcPr>
          <w:p w:rsidR="005837E9" w:rsidRDefault="0040791B">
            <w:pPr>
              <w:spacing w:after="0"/>
              <w:ind w:left="68"/>
              <w:jc w:val="center"/>
            </w:pPr>
            <w:r>
              <w:rPr>
                <w:b/>
                <w:color w:val="FFFFFF"/>
              </w:rPr>
              <w:t>Description</w:t>
            </w:r>
          </w:p>
        </w:tc>
      </w:tr>
      <w:tr w:rsidR="005837E9">
        <w:trPr>
          <w:trHeight w:val="310"/>
        </w:trPr>
        <w:tc>
          <w:tcPr>
            <w:tcW w:w="5390" w:type="dxa"/>
            <w:tcBorders>
              <w:top w:val="nil"/>
              <w:left w:val="single" w:sz="2" w:space="0" w:color="D3DFEE"/>
              <w:bottom w:val="nil"/>
              <w:right w:val="nil"/>
            </w:tcBorders>
            <w:shd w:val="clear" w:color="auto" w:fill="D3DFEE"/>
          </w:tcPr>
          <w:p w:rsidR="005837E9" w:rsidRDefault="0040791B">
            <w:pPr>
              <w:spacing w:after="0"/>
              <w:ind w:left="98"/>
            </w:pPr>
            <w:r>
              <w:rPr>
                <w:b/>
              </w:rPr>
              <w:t>2017 Budget Levy</w:t>
            </w:r>
          </w:p>
        </w:tc>
        <w:tc>
          <w:tcPr>
            <w:tcW w:w="2849" w:type="dxa"/>
            <w:tcBorders>
              <w:top w:val="nil"/>
              <w:left w:val="nil"/>
              <w:bottom w:val="nil"/>
              <w:right w:val="nil"/>
            </w:tcBorders>
            <w:shd w:val="clear" w:color="auto" w:fill="D3DFEE"/>
          </w:tcPr>
          <w:p w:rsidR="005837E9" w:rsidRDefault="0040791B">
            <w:pPr>
              <w:spacing w:after="0"/>
            </w:pPr>
            <w:r>
              <w:t>Grant</w:t>
            </w:r>
          </w:p>
        </w:tc>
        <w:tc>
          <w:tcPr>
            <w:tcW w:w="6162" w:type="dxa"/>
            <w:tcBorders>
              <w:top w:val="nil"/>
              <w:left w:val="nil"/>
              <w:bottom w:val="nil"/>
              <w:right w:val="nil"/>
            </w:tcBorders>
            <w:shd w:val="clear" w:color="auto" w:fill="D3DFEE"/>
          </w:tcPr>
          <w:p w:rsidR="005837E9" w:rsidRDefault="0040791B">
            <w:pPr>
              <w:spacing w:after="0"/>
            </w:pPr>
            <w:r>
              <w:t>2017 - SWCD Local Capacity Services (Redwood SWCD)</w:t>
            </w:r>
          </w:p>
        </w:tc>
      </w:tr>
      <w:tr w:rsidR="005837E9">
        <w:trPr>
          <w:trHeight w:val="306"/>
        </w:trPr>
        <w:tc>
          <w:tcPr>
            <w:tcW w:w="5390" w:type="dxa"/>
            <w:tcBorders>
              <w:top w:val="nil"/>
              <w:left w:val="nil"/>
              <w:bottom w:val="single" w:sz="2" w:space="0" w:color="D3DFEE"/>
              <w:right w:val="nil"/>
            </w:tcBorders>
          </w:tcPr>
          <w:p w:rsidR="005837E9" w:rsidRDefault="0040791B">
            <w:pPr>
              <w:spacing w:after="0"/>
              <w:ind w:left="98"/>
            </w:pPr>
            <w:r>
              <w:rPr>
                <w:b/>
              </w:rPr>
              <w:t>2017 SWCD Local Capacity Services</w:t>
            </w:r>
          </w:p>
        </w:tc>
        <w:tc>
          <w:tcPr>
            <w:tcW w:w="2849" w:type="dxa"/>
            <w:tcBorders>
              <w:top w:val="nil"/>
              <w:left w:val="nil"/>
              <w:bottom w:val="single" w:sz="2" w:space="0" w:color="D3DFEE"/>
              <w:right w:val="nil"/>
            </w:tcBorders>
          </w:tcPr>
          <w:p w:rsidR="005837E9" w:rsidRDefault="0040791B">
            <w:pPr>
              <w:spacing w:after="0"/>
            </w:pPr>
            <w:r>
              <w:t>Grant Agreement</w:t>
            </w:r>
          </w:p>
        </w:tc>
        <w:tc>
          <w:tcPr>
            <w:tcW w:w="6162" w:type="dxa"/>
            <w:tcBorders>
              <w:top w:val="nil"/>
              <w:left w:val="nil"/>
              <w:bottom w:val="single" w:sz="2" w:space="0" w:color="D3DFEE"/>
              <w:right w:val="nil"/>
            </w:tcBorders>
          </w:tcPr>
          <w:p w:rsidR="005837E9" w:rsidRDefault="0040791B">
            <w:pPr>
              <w:spacing w:after="0"/>
            </w:pPr>
            <w:r>
              <w:t>2017 SWCD Local Capacity Services - Redwood SWCD</w:t>
            </w:r>
          </w:p>
        </w:tc>
      </w:tr>
      <w:tr w:rsidR="005837E9">
        <w:trPr>
          <w:trHeight w:val="308"/>
        </w:trPr>
        <w:tc>
          <w:tcPr>
            <w:tcW w:w="5390" w:type="dxa"/>
            <w:tcBorders>
              <w:top w:val="single" w:sz="2" w:space="0" w:color="D3DFEE"/>
              <w:left w:val="nil"/>
              <w:bottom w:val="nil"/>
              <w:right w:val="nil"/>
            </w:tcBorders>
            <w:shd w:val="clear" w:color="auto" w:fill="D3DFEE"/>
          </w:tcPr>
          <w:p w:rsidR="005837E9" w:rsidRDefault="0040791B">
            <w:pPr>
              <w:spacing w:after="0"/>
              <w:ind w:left="98"/>
            </w:pPr>
            <w:r>
              <w:rPr>
                <w:b/>
              </w:rPr>
              <w:t>2017 SWCD Local Capacity Services executed</w:t>
            </w:r>
          </w:p>
        </w:tc>
        <w:tc>
          <w:tcPr>
            <w:tcW w:w="2849" w:type="dxa"/>
            <w:tcBorders>
              <w:top w:val="single" w:sz="2" w:space="0" w:color="D3DFEE"/>
              <w:left w:val="nil"/>
              <w:bottom w:val="nil"/>
              <w:right w:val="nil"/>
            </w:tcBorders>
            <w:shd w:val="clear" w:color="auto" w:fill="D3DFEE"/>
          </w:tcPr>
          <w:p w:rsidR="005837E9" w:rsidRDefault="0040791B">
            <w:pPr>
              <w:spacing w:after="0"/>
            </w:pPr>
            <w:r>
              <w:t>Grant Agreement</w:t>
            </w:r>
          </w:p>
        </w:tc>
        <w:tc>
          <w:tcPr>
            <w:tcW w:w="6162" w:type="dxa"/>
            <w:tcBorders>
              <w:top w:val="single" w:sz="2" w:space="0" w:color="D3DFEE"/>
              <w:left w:val="nil"/>
              <w:bottom w:val="nil"/>
              <w:right w:val="nil"/>
            </w:tcBorders>
            <w:shd w:val="clear" w:color="auto" w:fill="D3DFEE"/>
          </w:tcPr>
          <w:p w:rsidR="005837E9" w:rsidRDefault="0040791B">
            <w:pPr>
              <w:spacing w:after="0"/>
            </w:pPr>
            <w:r>
              <w:t>2017 SWCD Local Capacity Services - Redwood SWCD</w:t>
            </w:r>
          </w:p>
        </w:tc>
      </w:tr>
      <w:tr w:rsidR="005837E9">
        <w:trPr>
          <w:trHeight w:val="308"/>
        </w:trPr>
        <w:tc>
          <w:tcPr>
            <w:tcW w:w="5390" w:type="dxa"/>
            <w:tcBorders>
              <w:top w:val="nil"/>
              <w:left w:val="nil"/>
              <w:bottom w:val="single" w:sz="2" w:space="0" w:color="D3DFEE"/>
              <w:right w:val="nil"/>
            </w:tcBorders>
          </w:tcPr>
          <w:p w:rsidR="005837E9" w:rsidRDefault="0040791B">
            <w:pPr>
              <w:spacing w:after="0"/>
              <w:ind w:left="98"/>
            </w:pPr>
            <w:r>
              <w:rPr>
                <w:b/>
              </w:rPr>
              <w:t>All Details Report</w:t>
            </w:r>
          </w:p>
        </w:tc>
        <w:tc>
          <w:tcPr>
            <w:tcW w:w="2849" w:type="dxa"/>
            <w:tcBorders>
              <w:top w:val="nil"/>
              <w:left w:val="nil"/>
              <w:bottom w:val="single" w:sz="2" w:space="0" w:color="D3DFEE"/>
              <w:right w:val="nil"/>
            </w:tcBorders>
          </w:tcPr>
          <w:p w:rsidR="005837E9" w:rsidRDefault="0040791B">
            <w:pPr>
              <w:spacing w:after="0"/>
            </w:pPr>
            <w:r>
              <w:t>Grant</w:t>
            </w:r>
          </w:p>
        </w:tc>
        <w:tc>
          <w:tcPr>
            <w:tcW w:w="6162" w:type="dxa"/>
            <w:tcBorders>
              <w:top w:val="nil"/>
              <w:left w:val="nil"/>
              <w:bottom w:val="single" w:sz="2" w:space="0" w:color="D3DFEE"/>
              <w:right w:val="nil"/>
            </w:tcBorders>
          </w:tcPr>
          <w:p w:rsidR="005837E9" w:rsidRDefault="0040791B">
            <w:pPr>
              <w:spacing w:after="0"/>
            </w:pPr>
            <w:r>
              <w:t>2017 - SWCD Local Capacity Services (Redwood SWCD)</w:t>
            </w:r>
          </w:p>
        </w:tc>
      </w:tr>
      <w:tr w:rsidR="005837E9">
        <w:trPr>
          <w:trHeight w:val="308"/>
        </w:trPr>
        <w:tc>
          <w:tcPr>
            <w:tcW w:w="5390" w:type="dxa"/>
            <w:tcBorders>
              <w:top w:val="single" w:sz="2" w:space="0" w:color="D3DFEE"/>
              <w:left w:val="single" w:sz="2" w:space="0" w:color="D3DFEE"/>
              <w:bottom w:val="nil"/>
              <w:right w:val="nil"/>
            </w:tcBorders>
            <w:shd w:val="clear" w:color="auto" w:fill="D3DFEE"/>
          </w:tcPr>
          <w:p w:rsidR="005837E9" w:rsidRDefault="0040791B">
            <w:pPr>
              <w:spacing w:after="0"/>
              <w:ind w:left="98"/>
            </w:pPr>
            <w:r>
              <w:rPr>
                <w:b/>
              </w:rPr>
              <w:t>All Details Report</w:t>
            </w:r>
          </w:p>
        </w:tc>
        <w:tc>
          <w:tcPr>
            <w:tcW w:w="2849" w:type="dxa"/>
            <w:tcBorders>
              <w:top w:val="single" w:sz="2" w:space="0" w:color="D3DFEE"/>
              <w:left w:val="nil"/>
              <w:bottom w:val="nil"/>
              <w:right w:val="nil"/>
            </w:tcBorders>
            <w:shd w:val="clear" w:color="auto" w:fill="D3DFEE"/>
          </w:tcPr>
          <w:p w:rsidR="005837E9" w:rsidRDefault="0040791B">
            <w:pPr>
              <w:spacing w:after="0"/>
            </w:pPr>
            <w:r>
              <w:t>Workflow Generated</w:t>
            </w:r>
          </w:p>
        </w:tc>
        <w:tc>
          <w:tcPr>
            <w:tcW w:w="6162" w:type="dxa"/>
            <w:tcBorders>
              <w:top w:val="single" w:sz="2" w:space="0" w:color="D3DFEE"/>
              <w:left w:val="nil"/>
              <w:bottom w:val="nil"/>
              <w:right w:val="nil"/>
            </w:tcBorders>
            <w:shd w:val="clear" w:color="auto" w:fill="D3DFEE"/>
          </w:tcPr>
          <w:p w:rsidR="005837E9" w:rsidRDefault="0040791B">
            <w:pPr>
              <w:spacing w:after="0"/>
            </w:pPr>
            <w:r>
              <w:t>Workflow Generated  - All Details Report - 02/01/2018</w:t>
            </w:r>
          </w:p>
        </w:tc>
      </w:tr>
      <w:tr w:rsidR="005837E9">
        <w:trPr>
          <w:trHeight w:val="308"/>
        </w:trPr>
        <w:tc>
          <w:tcPr>
            <w:tcW w:w="5390" w:type="dxa"/>
            <w:tcBorders>
              <w:top w:val="nil"/>
              <w:left w:val="nil"/>
              <w:bottom w:val="single" w:sz="2" w:space="0" w:color="D3DFEE"/>
              <w:right w:val="nil"/>
            </w:tcBorders>
          </w:tcPr>
          <w:p w:rsidR="005837E9" w:rsidRDefault="0040791B">
            <w:pPr>
              <w:spacing w:after="0"/>
              <w:ind w:left="98"/>
            </w:pPr>
            <w:r>
              <w:rPr>
                <w:b/>
              </w:rPr>
              <w:t>Budgetary Approval Report</w:t>
            </w:r>
          </w:p>
        </w:tc>
        <w:tc>
          <w:tcPr>
            <w:tcW w:w="2849" w:type="dxa"/>
            <w:tcBorders>
              <w:top w:val="nil"/>
              <w:left w:val="nil"/>
              <w:bottom w:val="single" w:sz="2" w:space="0" w:color="D3DFEE"/>
              <w:right w:val="nil"/>
            </w:tcBorders>
          </w:tcPr>
          <w:p w:rsidR="005837E9" w:rsidRDefault="0040791B">
            <w:pPr>
              <w:spacing w:after="0"/>
            </w:pPr>
            <w:r>
              <w:t>Grant</w:t>
            </w:r>
          </w:p>
        </w:tc>
        <w:tc>
          <w:tcPr>
            <w:tcW w:w="6162" w:type="dxa"/>
            <w:tcBorders>
              <w:top w:val="nil"/>
              <w:left w:val="nil"/>
              <w:bottom w:val="single" w:sz="2" w:space="0" w:color="D3DFEE"/>
              <w:right w:val="nil"/>
            </w:tcBorders>
          </w:tcPr>
          <w:p w:rsidR="005837E9" w:rsidRDefault="0040791B">
            <w:pPr>
              <w:spacing w:after="0"/>
            </w:pPr>
            <w:r>
              <w:t>2017 - SWCD Local Capacity Services (Redwood SWCD)</w:t>
            </w:r>
          </w:p>
        </w:tc>
      </w:tr>
      <w:tr w:rsidR="005837E9">
        <w:trPr>
          <w:trHeight w:val="308"/>
        </w:trPr>
        <w:tc>
          <w:tcPr>
            <w:tcW w:w="5390" w:type="dxa"/>
            <w:tcBorders>
              <w:top w:val="single" w:sz="2" w:space="0" w:color="D3DFEE"/>
              <w:left w:val="single" w:sz="2" w:space="0" w:color="D3DFEE"/>
              <w:bottom w:val="nil"/>
              <w:right w:val="nil"/>
            </w:tcBorders>
            <w:shd w:val="clear" w:color="auto" w:fill="D3DFEE"/>
          </w:tcPr>
          <w:p w:rsidR="005837E9" w:rsidRDefault="0040791B">
            <w:pPr>
              <w:spacing w:after="0"/>
              <w:ind w:left="98"/>
            </w:pPr>
            <w:r>
              <w:rPr>
                <w:b/>
              </w:rPr>
              <w:t>Frontier Precision Invoice</w:t>
            </w:r>
          </w:p>
        </w:tc>
        <w:tc>
          <w:tcPr>
            <w:tcW w:w="2849" w:type="dxa"/>
            <w:tcBorders>
              <w:top w:val="single" w:sz="2" w:space="0" w:color="D3DFEE"/>
              <w:left w:val="nil"/>
              <w:bottom w:val="nil"/>
              <w:right w:val="nil"/>
            </w:tcBorders>
            <w:shd w:val="clear" w:color="auto" w:fill="D3DFEE"/>
          </w:tcPr>
          <w:p w:rsidR="005837E9" w:rsidRDefault="0040791B">
            <w:pPr>
              <w:spacing w:after="0"/>
            </w:pPr>
            <w:r>
              <w:t>Grant</w:t>
            </w:r>
          </w:p>
        </w:tc>
        <w:tc>
          <w:tcPr>
            <w:tcW w:w="6162" w:type="dxa"/>
            <w:tcBorders>
              <w:top w:val="single" w:sz="2" w:space="0" w:color="D3DFEE"/>
              <w:left w:val="nil"/>
              <w:bottom w:val="nil"/>
              <w:right w:val="nil"/>
            </w:tcBorders>
            <w:shd w:val="clear" w:color="auto" w:fill="D3DFEE"/>
          </w:tcPr>
          <w:p w:rsidR="005837E9" w:rsidRDefault="0040791B">
            <w:pPr>
              <w:spacing w:after="0"/>
            </w:pPr>
            <w:r>
              <w:t>2017 - SWCD Local Capacity Services (Redwood SWCD)</w:t>
            </w:r>
          </w:p>
        </w:tc>
      </w:tr>
      <w:tr w:rsidR="005837E9">
        <w:trPr>
          <w:trHeight w:val="308"/>
        </w:trPr>
        <w:tc>
          <w:tcPr>
            <w:tcW w:w="5390" w:type="dxa"/>
            <w:tcBorders>
              <w:top w:val="nil"/>
              <w:left w:val="nil"/>
              <w:bottom w:val="single" w:sz="2" w:space="0" w:color="D3DFEE"/>
              <w:right w:val="nil"/>
            </w:tcBorders>
          </w:tcPr>
          <w:p w:rsidR="005837E9" w:rsidRDefault="0040791B">
            <w:pPr>
              <w:spacing w:after="0"/>
              <w:ind w:left="98"/>
            </w:pPr>
            <w:r>
              <w:rPr>
                <w:b/>
              </w:rPr>
              <w:t>Work Plan</w:t>
            </w:r>
          </w:p>
        </w:tc>
        <w:tc>
          <w:tcPr>
            <w:tcW w:w="2849" w:type="dxa"/>
            <w:tcBorders>
              <w:top w:val="nil"/>
              <w:left w:val="nil"/>
              <w:bottom w:val="single" w:sz="2" w:space="0" w:color="D3DFEE"/>
              <w:right w:val="nil"/>
            </w:tcBorders>
          </w:tcPr>
          <w:p w:rsidR="005837E9" w:rsidRDefault="0040791B">
            <w:pPr>
              <w:spacing w:after="0"/>
            </w:pPr>
            <w:r>
              <w:t>Workflow Generated</w:t>
            </w:r>
          </w:p>
        </w:tc>
        <w:tc>
          <w:tcPr>
            <w:tcW w:w="6162" w:type="dxa"/>
            <w:tcBorders>
              <w:top w:val="nil"/>
              <w:left w:val="nil"/>
              <w:bottom w:val="single" w:sz="2" w:space="0" w:color="D3DFEE"/>
              <w:right w:val="nil"/>
            </w:tcBorders>
          </w:tcPr>
          <w:p w:rsidR="005837E9" w:rsidRDefault="0040791B">
            <w:pPr>
              <w:spacing w:after="0"/>
            </w:pPr>
            <w:r>
              <w:t>Workflow Generated  - Work Plan - 01/20/2017</w:t>
            </w:r>
          </w:p>
        </w:tc>
      </w:tr>
      <w:tr w:rsidR="005837E9">
        <w:trPr>
          <w:trHeight w:val="308"/>
        </w:trPr>
        <w:tc>
          <w:tcPr>
            <w:tcW w:w="5390" w:type="dxa"/>
            <w:tcBorders>
              <w:top w:val="single" w:sz="2" w:space="0" w:color="D3DFEE"/>
              <w:left w:val="nil"/>
              <w:bottom w:val="nil"/>
              <w:right w:val="nil"/>
            </w:tcBorders>
            <w:shd w:val="clear" w:color="auto" w:fill="D3DFEE"/>
          </w:tcPr>
          <w:p w:rsidR="005837E9" w:rsidRDefault="0040791B">
            <w:pPr>
              <w:spacing w:after="0"/>
              <w:ind w:left="98"/>
            </w:pPr>
            <w:r>
              <w:rPr>
                <w:b/>
              </w:rPr>
              <w:t>Work Plan</w:t>
            </w:r>
          </w:p>
        </w:tc>
        <w:tc>
          <w:tcPr>
            <w:tcW w:w="2849" w:type="dxa"/>
            <w:tcBorders>
              <w:top w:val="single" w:sz="2" w:space="0" w:color="D3DFEE"/>
              <w:left w:val="nil"/>
              <w:bottom w:val="nil"/>
              <w:right w:val="nil"/>
            </w:tcBorders>
            <w:shd w:val="clear" w:color="auto" w:fill="D3DFEE"/>
          </w:tcPr>
          <w:p w:rsidR="005837E9" w:rsidRDefault="0040791B">
            <w:pPr>
              <w:spacing w:after="0"/>
            </w:pPr>
            <w:r>
              <w:t>Workflow Generated</w:t>
            </w:r>
          </w:p>
        </w:tc>
        <w:tc>
          <w:tcPr>
            <w:tcW w:w="6162" w:type="dxa"/>
            <w:tcBorders>
              <w:top w:val="single" w:sz="2" w:space="0" w:color="D3DFEE"/>
              <w:left w:val="nil"/>
              <w:bottom w:val="nil"/>
              <w:right w:val="nil"/>
            </w:tcBorders>
            <w:shd w:val="clear" w:color="auto" w:fill="D3DFEE"/>
          </w:tcPr>
          <w:p w:rsidR="005837E9" w:rsidRDefault="0040791B">
            <w:pPr>
              <w:spacing w:after="0"/>
            </w:pPr>
            <w:r>
              <w:t>Workflow Generated  - Work Plan - 02/03/2017</w:t>
            </w:r>
          </w:p>
        </w:tc>
      </w:tr>
      <w:tr w:rsidR="005837E9">
        <w:trPr>
          <w:trHeight w:val="308"/>
        </w:trPr>
        <w:tc>
          <w:tcPr>
            <w:tcW w:w="5390" w:type="dxa"/>
            <w:tcBorders>
              <w:top w:val="nil"/>
              <w:left w:val="nil"/>
              <w:bottom w:val="single" w:sz="2" w:space="0" w:color="D3DFEE"/>
              <w:right w:val="nil"/>
            </w:tcBorders>
          </w:tcPr>
          <w:p w:rsidR="005837E9" w:rsidRDefault="0040791B">
            <w:pPr>
              <w:spacing w:after="0"/>
              <w:ind w:left="98"/>
            </w:pPr>
            <w:r>
              <w:rPr>
                <w:b/>
              </w:rPr>
              <w:t>Work Plan</w:t>
            </w:r>
          </w:p>
        </w:tc>
        <w:tc>
          <w:tcPr>
            <w:tcW w:w="2849" w:type="dxa"/>
            <w:tcBorders>
              <w:top w:val="nil"/>
              <w:left w:val="nil"/>
              <w:bottom w:val="single" w:sz="2" w:space="0" w:color="D3DFEE"/>
              <w:right w:val="nil"/>
            </w:tcBorders>
          </w:tcPr>
          <w:p w:rsidR="005837E9" w:rsidRDefault="0040791B">
            <w:pPr>
              <w:spacing w:after="0"/>
            </w:pPr>
            <w:r>
              <w:t>Workflow Generated</w:t>
            </w:r>
          </w:p>
        </w:tc>
        <w:tc>
          <w:tcPr>
            <w:tcW w:w="6162" w:type="dxa"/>
            <w:tcBorders>
              <w:top w:val="nil"/>
              <w:left w:val="nil"/>
              <w:bottom w:val="single" w:sz="2" w:space="0" w:color="D3DFEE"/>
              <w:right w:val="nil"/>
            </w:tcBorders>
          </w:tcPr>
          <w:p w:rsidR="005837E9" w:rsidRDefault="0040791B">
            <w:pPr>
              <w:spacing w:after="0"/>
            </w:pPr>
            <w:r>
              <w:t>Workflow Generated  - Work Plan - 01/05/2017</w:t>
            </w:r>
          </w:p>
        </w:tc>
      </w:tr>
      <w:tr w:rsidR="005837E9">
        <w:trPr>
          <w:trHeight w:val="308"/>
        </w:trPr>
        <w:tc>
          <w:tcPr>
            <w:tcW w:w="5390" w:type="dxa"/>
            <w:tcBorders>
              <w:top w:val="single" w:sz="2" w:space="0" w:color="D3DFEE"/>
              <w:left w:val="single" w:sz="2" w:space="0" w:color="D3DFEE"/>
              <w:bottom w:val="nil"/>
              <w:right w:val="nil"/>
            </w:tcBorders>
            <w:shd w:val="clear" w:color="auto" w:fill="D3DFEE"/>
          </w:tcPr>
          <w:p w:rsidR="005837E9" w:rsidRDefault="0040791B">
            <w:pPr>
              <w:spacing w:after="0"/>
              <w:ind w:left="98"/>
            </w:pPr>
            <w:r>
              <w:rPr>
                <w:b/>
              </w:rPr>
              <w:t>Work Plan</w:t>
            </w:r>
          </w:p>
        </w:tc>
        <w:tc>
          <w:tcPr>
            <w:tcW w:w="2849" w:type="dxa"/>
            <w:tcBorders>
              <w:top w:val="single" w:sz="2" w:space="0" w:color="D3DFEE"/>
              <w:left w:val="nil"/>
              <w:bottom w:val="nil"/>
              <w:right w:val="nil"/>
            </w:tcBorders>
            <w:shd w:val="clear" w:color="auto" w:fill="D3DFEE"/>
          </w:tcPr>
          <w:p w:rsidR="005837E9" w:rsidRDefault="0040791B">
            <w:pPr>
              <w:spacing w:after="0"/>
            </w:pPr>
            <w:r>
              <w:t>Workflow Generated</w:t>
            </w:r>
          </w:p>
        </w:tc>
        <w:tc>
          <w:tcPr>
            <w:tcW w:w="6162" w:type="dxa"/>
            <w:tcBorders>
              <w:top w:val="single" w:sz="2" w:space="0" w:color="D3DFEE"/>
              <w:left w:val="nil"/>
              <w:bottom w:val="nil"/>
              <w:right w:val="nil"/>
            </w:tcBorders>
            <w:shd w:val="clear" w:color="auto" w:fill="D3DFEE"/>
          </w:tcPr>
          <w:p w:rsidR="005837E9" w:rsidRDefault="0040791B">
            <w:pPr>
              <w:spacing w:after="0"/>
            </w:pPr>
            <w:r>
              <w:t>Workflow Generated  - Work Plan - 01/17/2017</w:t>
            </w:r>
          </w:p>
        </w:tc>
      </w:tr>
    </w:tbl>
    <w:p w:rsidR="00000000" w:rsidRDefault="0040791B"/>
    <w:sectPr w:rsidR="00000000">
      <w:footerReference w:type="even" r:id="rId7"/>
      <w:footerReference w:type="default" r:id="rId8"/>
      <w:footerReference w:type="first" r:id="rId9"/>
      <w:pgSz w:w="15840" w:h="12240" w:orient="landscape"/>
      <w:pgMar w:top="718" w:right="3125" w:bottom="1021" w:left="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791B">
      <w:pPr>
        <w:spacing w:after="0" w:line="240" w:lineRule="auto"/>
      </w:pPr>
      <w:r>
        <w:separator/>
      </w:r>
    </w:p>
  </w:endnote>
  <w:endnote w:type="continuationSeparator" w:id="0">
    <w:p w:rsidR="00000000" w:rsidRDefault="0040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E9" w:rsidRDefault="0040791B">
    <w:pPr>
      <w:tabs>
        <w:tab w:val="right" w:pos="13874"/>
      </w:tabs>
      <w:spacing w:after="542"/>
      <w:ind w:right="-1860"/>
    </w:pPr>
    <w:r>
      <w:rPr>
        <w:rFonts w:ascii="Times New Roman" w:eastAsia="Times New Roman" w:hAnsi="Times New Roman" w:cs="Times New Roman"/>
        <w:sz w:val="20"/>
      </w:rPr>
      <w:t>Report created on:3/14/18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b/>
        <w:sz w:val="20"/>
      </w:rPr>
      <w:t>7</w:t>
    </w:r>
    <w:r>
      <w:rPr>
        <w:rFonts w:ascii="Times New Roman" w:eastAsia="Times New Roman" w:hAnsi="Times New Roman" w:cs="Times New Roman"/>
        <w:b/>
        <w:sz w:val="20"/>
      </w:rPr>
      <w:fldChar w:fldCharType="end"/>
    </w:r>
  </w:p>
  <w:p w:rsidR="005837E9" w:rsidRDefault="0040791B">
    <w:pPr>
      <w:spacing w:after="0"/>
      <w:ind w:left="-701"/>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E9" w:rsidRDefault="0040791B">
    <w:pPr>
      <w:tabs>
        <w:tab w:val="right" w:pos="13874"/>
      </w:tabs>
      <w:spacing w:after="542"/>
      <w:ind w:right="-1860"/>
    </w:pPr>
    <w:r>
      <w:rPr>
        <w:rFonts w:ascii="Times New Roman" w:eastAsia="Times New Roman" w:hAnsi="Times New Roman" w:cs="Times New Roman"/>
        <w:sz w:val="20"/>
      </w:rPr>
      <w:t>Report created on:3/14/18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Pr="0040791B">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sidRPr="0040791B">
      <w:rPr>
        <w:rFonts w:ascii="Times New Roman" w:eastAsia="Times New Roman" w:hAnsi="Times New Roman" w:cs="Times New Roman"/>
        <w:b/>
        <w:noProof/>
        <w:sz w:val="20"/>
      </w:rPr>
      <w:t>7</w:t>
    </w:r>
    <w:r>
      <w:rPr>
        <w:rFonts w:ascii="Times New Roman" w:eastAsia="Times New Roman" w:hAnsi="Times New Roman" w:cs="Times New Roman"/>
        <w:b/>
        <w:sz w:val="20"/>
      </w:rPr>
      <w:fldChar w:fldCharType="end"/>
    </w:r>
  </w:p>
  <w:p w:rsidR="005837E9" w:rsidRDefault="0040791B">
    <w:pPr>
      <w:spacing w:after="0"/>
      <w:ind w:left="-701"/>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E9" w:rsidRDefault="0040791B">
    <w:pPr>
      <w:tabs>
        <w:tab w:val="right" w:pos="13874"/>
      </w:tabs>
      <w:spacing w:after="0"/>
      <w:ind w:right="-1860"/>
    </w:pPr>
    <w:r>
      <w:rPr>
        <w:rFonts w:ascii="Times New Roman" w:eastAsia="Times New Roman" w:hAnsi="Times New Roman" w:cs="Times New Roman"/>
        <w:sz w:val="20"/>
      </w:rPr>
      <w:t>Report created on:3/14/18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Pr="0040791B">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sidRPr="0040791B">
      <w:rPr>
        <w:rFonts w:ascii="Times New Roman" w:eastAsia="Times New Roman" w:hAnsi="Times New Roman" w:cs="Times New Roman"/>
        <w:b/>
        <w:noProof/>
        <w:sz w:val="20"/>
      </w:rPr>
      <w:t>7</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791B">
      <w:pPr>
        <w:spacing w:after="0" w:line="240" w:lineRule="auto"/>
      </w:pPr>
      <w:r>
        <w:separator/>
      </w:r>
    </w:p>
  </w:footnote>
  <w:footnote w:type="continuationSeparator" w:id="0">
    <w:p w:rsidR="00000000" w:rsidRDefault="00407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E9"/>
    <w:rsid w:val="0040791B"/>
    <w:rsid w:val="005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6C03"/>
  <w15:docId w15:val="{DA3CF813-C236-4173-A512-E37C7FF9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Windward Reports 11.1.42.0 (.net) www.windward.net</dc:creator>
  <cp:keywords/>
  <cp:lastModifiedBy>Kari Clouse</cp:lastModifiedBy>
  <cp:revision>2</cp:revision>
  <dcterms:created xsi:type="dcterms:W3CDTF">2018-04-02T14:40:00Z</dcterms:created>
  <dcterms:modified xsi:type="dcterms:W3CDTF">2018-04-02T14:40:00Z</dcterms:modified>
</cp:coreProperties>
</file>